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485" w14:textId="2CC2B375" w:rsidR="00673749" w:rsidRDefault="00673749" w:rsidP="00673749">
      <w:pPr>
        <w:jc w:val="right"/>
        <w:rPr>
          <w:b/>
          <w:caps/>
        </w:rPr>
      </w:pPr>
      <w:r>
        <w:rPr>
          <w:b/>
          <w:caps/>
        </w:rPr>
        <w:t>Projekt</w:t>
      </w:r>
    </w:p>
    <w:p w14:paraId="4F59C884" w14:textId="236D6730" w:rsidR="00EC1D73" w:rsidRDefault="00EC1D73" w:rsidP="00EC1D73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673749">
        <w:rPr>
          <w:b/>
          <w:caps/>
        </w:rPr>
        <w:t xml:space="preserve"> …/…/2025</w:t>
      </w:r>
      <w:r>
        <w:rPr>
          <w:b/>
          <w:caps/>
        </w:rPr>
        <w:t xml:space="preserve"> </w:t>
      </w:r>
      <w:r>
        <w:rPr>
          <w:b/>
          <w:caps/>
        </w:rPr>
        <w:br/>
        <w:t>Rady Gminy Aleksandrów</w:t>
      </w:r>
    </w:p>
    <w:p w14:paraId="426E3DBB" w14:textId="723C4992" w:rsidR="00EC1D73" w:rsidRDefault="00EC1D73" w:rsidP="00EC1D73">
      <w:pPr>
        <w:spacing w:before="280" w:after="280"/>
        <w:jc w:val="center"/>
        <w:rPr>
          <w:b/>
          <w:caps/>
        </w:rPr>
      </w:pPr>
      <w:r>
        <w:t>z dnia… grudnia 202</w:t>
      </w:r>
      <w:r w:rsidR="00BE2054">
        <w:t>5</w:t>
      </w:r>
      <w:r>
        <w:t xml:space="preserve"> r.</w:t>
      </w:r>
    </w:p>
    <w:p w14:paraId="1A42F73E" w14:textId="4AA21577" w:rsidR="00EC1D73" w:rsidRDefault="00EC1D73" w:rsidP="00EC1D73">
      <w:pPr>
        <w:keepNext/>
        <w:spacing w:after="480"/>
        <w:jc w:val="center"/>
      </w:pPr>
      <w:r>
        <w:rPr>
          <w:b/>
        </w:rPr>
        <w:t>w sprawie uchwalenia planu pracy Komisji Kultury, Oświaty, Opieki Społecznej i Spraw Socjalnych  na 202</w:t>
      </w:r>
      <w:r w:rsidR="00BE2054">
        <w:rPr>
          <w:b/>
        </w:rPr>
        <w:t>6</w:t>
      </w:r>
      <w:r>
        <w:rPr>
          <w:b/>
        </w:rPr>
        <w:t> rok</w:t>
      </w:r>
    </w:p>
    <w:p w14:paraId="1613C3DE" w14:textId="25367BA0" w:rsidR="00EC1D73" w:rsidRDefault="00EC1D73" w:rsidP="00EC1D7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21 ust.3 ustawy z dnia 8 marca 1990 r. o samorządzie gminnym</w:t>
      </w:r>
      <w:r w:rsidR="00F76706">
        <w:t xml:space="preserve">                                               </w:t>
      </w:r>
      <w:r w:rsidR="00BE2054" w:rsidRPr="00966DFF">
        <w:rPr>
          <w:szCs w:val="22"/>
        </w:rPr>
        <w:t>(t. j. Dz. U. z 2025 r. poz.</w:t>
      </w:r>
      <w:r w:rsidR="00BE2054" w:rsidRPr="00966DFF">
        <w:rPr>
          <w:bCs/>
          <w:color w:val="000000" w:themeColor="text1"/>
          <w:szCs w:val="22"/>
        </w:rPr>
        <w:t xml:space="preserve"> 1153</w:t>
      </w:r>
      <w:r w:rsidR="008E17D8">
        <w:rPr>
          <w:bCs/>
          <w:color w:val="000000" w:themeColor="text1"/>
          <w:szCs w:val="22"/>
        </w:rPr>
        <w:t xml:space="preserve">, </w:t>
      </w:r>
      <w:r w:rsidR="008E17D8">
        <w:t>poz. 143</w:t>
      </w:r>
      <w:r w:rsidR="004B55D3">
        <w:t>6</w:t>
      </w:r>
      <w:r w:rsidR="008E17D8">
        <w:t>, poz. 1688</w:t>
      </w:r>
      <w:r w:rsidR="00BE2054" w:rsidRPr="00966DFF">
        <w:rPr>
          <w:szCs w:val="22"/>
        </w:rPr>
        <w:t xml:space="preserve">) </w:t>
      </w:r>
      <w:r>
        <w:t xml:space="preserve"> oraz § 25 ust. 1-2 załącznika do uchwały Nr XXX/229/2018 Rady Gminy Aleksandrów z dnia 14 września 2018 r. w sprawie uchwalenia Statutu Gminy Aleksandrów (Dz. Urz. Woj. Łódzkiego z 2018 r. poz. 5547) </w:t>
      </w:r>
      <w:r>
        <w:rPr>
          <w:b/>
          <w:color w:val="000000"/>
          <w:u w:color="000000"/>
        </w:rPr>
        <w:t>uchwala się, co następuje:</w:t>
      </w:r>
    </w:p>
    <w:p w14:paraId="0F4DD3EC" w14:textId="713A70FA" w:rsidR="00EC1D73" w:rsidRDefault="00EC1D73" w:rsidP="00EC1D7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plan pracy Komisji Kultury, Oświaty, Opieki Społecznej i Spraw Socjalnych na 202</w:t>
      </w:r>
      <w:r w:rsidR="00BE2054">
        <w:rPr>
          <w:color w:val="000000"/>
          <w:u w:color="000000"/>
        </w:rPr>
        <w:t>6</w:t>
      </w:r>
      <w:r>
        <w:rPr>
          <w:color w:val="000000"/>
          <w:u w:color="000000"/>
        </w:rPr>
        <w:t> rok w brzmieniu ustalonym w załączniku do niniejszej uchwały.</w:t>
      </w:r>
    </w:p>
    <w:p w14:paraId="37C7C805" w14:textId="77777777" w:rsidR="00EC1D73" w:rsidRDefault="00EC1D73" w:rsidP="00EC1D7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1F764C30" w14:textId="77777777" w:rsidR="00057FD7" w:rsidRDefault="00057FD7"/>
    <w:p w14:paraId="2DD0EFB8" w14:textId="77777777" w:rsidR="00EC1D73" w:rsidRDefault="00EC1D73"/>
    <w:p w14:paraId="006EB001" w14:textId="77777777" w:rsidR="00EC1D73" w:rsidRDefault="00EC1D73"/>
    <w:p w14:paraId="360B6D19" w14:textId="77777777" w:rsidR="00EC1D73" w:rsidRDefault="00EC1D73"/>
    <w:p w14:paraId="1799738D" w14:textId="77777777" w:rsidR="00EC1D73" w:rsidRDefault="00EC1D73"/>
    <w:p w14:paraId="197CFD03" w14:textId="77777777" w:rsidR="00EC1D73" w:rsidRDefault="00EC1D73"/>
    <w:p w14:paraId="73A64F3C" w14:textId="77777777" w:rsidR="00EC1D73" w:rsidRDefault="00EC1D73"/>
    <w:p w14:paraId="3CD31CAE" w14:textId="77777777" w:rsidR="00EC1D73" w:rsidRDefault="00EC1D73"/>
    <w:p w14:paraId="3DA61DBC" w14:textId="77777777" w:rsidR="00EC1D73" w:rsidRDefault="00EC1D73"/>
    <w:p w14:paraId="3EB2D7E1" w14:textId="77777777" w:rsidR="00EC1D73" w:rsidRDefault="00EC1D73"/>
    <w:p w14:paraId="0D6F4155" w14:textId="77777777" w:rsidR="00EC1D73" w:rsidRDefault="00EC1D73"/>
    <w:p w14:paraId="4610AA4D" w14:textId="77777777" w:rsidR="00EC1D73" w:rsidRDefault="00EC1D73"/>
    <w:p w14:paraId="3A9BD3DA" w14:textId="77777777" w:rsidR="00EC1D73" w:rsidRDefault="00EC1D73"/>
    <w:p w14:paraId="38E26207" w14:textId="77777777" w:rsidR="00EC1D73" w:rsidRDefault="00EC1D73"/>
    <w:p w14:paraId="68DB077B" w14:textId="77777777" w:rsidR="00EC1D73" w:rsidRDefault="00EC1D73"/>
    <w:p w14:paraId="5C2643C8" w14:textId="77777777" w:rsidR="00EC1D73" w:rsidRDefault="00EC1D73"/>
    <w:p w14:paraId="6B953C38" w14:textId="77777777" w:rsidR="00EC1D73" w:rsidRDefault="00EC1D73"/>
    <w:p w14:paraId="074B8737" w14:textId="77777777" w:rsidR="00EC1D73" w:rsidRDefault="00EC1D73"/>
    <w:p w14:paraId="43584799" w14:textId="77777777" w:rsidR="00EC1D73" w:rsidRDefault="00EC1D73"/>
    <w:p w14:paraId="4D5DFF86" w14:textId="77777777" w:rsidR="00EC1D73" w:rsidRDefault="00EC1D73"/>
    <w:p w14:paraId="418F098E" w14:textId="77777777" w:rsidR="00EC1D73" w:rsidRDefault="00EC1D73"/>
    <w:p w14:paraId="4ECCD2C1" w14:textId="77777777" w:rsidR="00EC1D73" w:rsidRDefault="00EC1D73"/>
    <w:p w14:paraId="7339F57F" w14:textId="77777777" w:rsidR="00EC1D73" w:rsidRDefault="00EC1D73"/>
    <w:p w14:paraId="41CB3D52" w14:textId="77777777" w:rsidR="00EC1D73" w:rsidRDefault="00EC1D73"/>
    <w:p w14:paraId="676A9EC5" w14:textId="77777777" w:rsidR="00EC1D73" w:rsidRDefault="00EC1D73"/>
    <w:p w14:paraId="1024CAE1" w14:textId="77777777" w:rsidR="00EC1D73" w:rsidRDefault="00EC1D73"/>
    <w:p w14:paraId="692C4A4A" w14:textId="77777777" w:rsidR="00EC1D73" w:rsidRDefault="00EC1D73"/>
    <w:p w14:paraId="7D500FF6" w14:textId="77777777" w:rsidR="00EC1D73" w:rsidRDefault="00EC1D73"/>
    <w:p w14:paraId="1272C8FF" w14:textId="77777777" w:rsidR="00EC1D73" w:rsidRDefault="00EC1D73"/>
    <w:p w14:paraId="7EF33E9B" w14:textId="77777777" w:rsidR="00EC1D73" w:rsidRDefault="00EC1D73"/>
    <w:p w14:paraId="5BEF1007" w14:textId="77777777" w:rsidR="00EC1D73" w:rsidRDefault="00EC1D73"/>
    <w:p w14:paraId="1E8D2B3B" w14:textId="77777777" w:rsidR="00EC1D73" w:rsidRDefault="00EC1D73"/>
    <w:p w14:paraId="7108CAD0" w14:textId="77777777" w:rsidR="00EC1D73" w:rsidRDefault="00EC1D73"/>
    <w:p w14:paraId="77959881" w14:textId="77777777" w:rsidR="00EC1D73" w:rsidRDefault="00EC1D73"/>
    <w:p w14:paraId="7F32A144" w14:textId="77777777" w:rsidR="00EC1D73" w:rsidRDefault="00EC1D73"/>
    <w:p w14:paraId="40FD9EC0" w14:textId="77777777" w:rsidR="00EC1D73" w:rsidRDefault="00EC1D73"/>
    <w:p w14:paraId="4FA5CC61" w14:textId="77777777" w:rsidR="00EC1D73" w:rsidRDefault="00EC1D73"/>
    <w:p w14:paraId="7B380521" w14:textId="119CB12D" w:rsidR="00EC1D73" w:rsidRDefault="00EC1D73" w:rsidP="00EC1D73">
      <w:pPr>
        <w:keepNext/>
        <w:spacing w:before="120" w:after="120" w:line="360" w:lineRule="auto"/>
        <w:ind w:left="553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</w:t>
      </w:r>
      <w:r>
        <w:rPr>
          <w:color w:val="000000"/>
          <w:u w:color="000000"/>
        </w:rPr>
        <w:br/>
        <w:t>Rady Gminy Aleksandrów</w:t>
      </w:r>
      <w:r>
        <w:rPr>
          <w:color w:val="000000"/>
          <w:u w:color="000000"/>
        </w:rPr>
        <w:br/>
        <w:t>z dnia … grudnia 202</w:t>
      </w:r>
      <w:r w:rsidR="00BE2054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2F29BAF3" w14:textId="63FEAA1C" w:rsidR="00EC1D73" w:rsidRDefault="00EC1D73" w:rsidP="00EC1D7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Kultury, Oświaty, Opieki Społecznej i Spraw Socjalnych  na 202</w:t>
      </w:r>
      <w:r w:rsidR="00BE2054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618"/>
        <w:gridCol w:w="4773"/>
        <w:gridCol w:w="1629"/>
      </w:tblGrid>
      <w:tr w:rsidR="00EC1D73" w14:paraId="395BBD07" w14:textId="77777777" w:rsidTr="000962B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CEC5" w14:textId="77777777" w:rsidR="00EC1D73" w:rsidRDefault="00EC1D73" w:rsidP="000962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5B3E" w14:textId="77777777" w:rsidR="00EC1D73" w:rsidRDefault="00EC1D73" w:rsidP="000962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Termin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4726" w14:textId="77777777" w:rsidR="00EC1D73" w:rsidRDefault="00EC1D73" w:rsidP="000962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Tematyka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2651" w14:textId="77777777" w:rsidR="00EC1D73" w:rsidRDefault="00EC1D73" w:rsidP="000962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EC1D73" w14:paraId="20D5E87D" w14:textId="77777777" w:rsidTr="000962B5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F99F3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C20A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 xml:space="preserve"> 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CD66" w14:textId="77777777" w:rsidR="00EC1D73" w:rsidRDefault="00EC1D73" w:rsidP="000962B5">
            <w:pPr>
              <w:rPr>
                <w:color w:val="000000"/>
                <w:u w:color="000000"/>
              </w:rPr>
            </w:pPr>
            <w:r>
              <w:t>1 Wydatki związane z finansowaniem sportu na terenie Gminy Aleksandrów.</w:t>
            </w:r>
          </w:p>
          <w:p w14:paraId="622DC51A" w14:textId="77777777" w:rsidR="00EC1D73" w:rsidRDefault="00EC1D73" w:rsidP="000962B5"/>
          <w:p w14:paraId="10EF6AD0" w14:textId="77777777" w:rsidR="00EC1D73" w:rsidRDefault="00EC1D73" w:rsidP="000962B5">
            <w:r>
              <w:t>2. Analiza wyników egzaminów zewnętrznych.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6469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</w:p>
        </w:tc>
      </w:tr>
      <w:tr w:rsidR="00EC1D73" w14:paraId="45CA9476" w14:textId="77777777" w:rsidTr="000962B5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4BCCE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09EB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6979" w14:textId="3AE83F08" w:rsidR="00EC1D73" w:rsidRDefault="00EC1D73" w:rsidP="000962B5">
            <w:pPr>
              <w:rPr>
                <w:color w:val="000000"/>
                <w:u w:color="000000"/>
              </w:rPr>
            </w:pPr>
            <w:r>
              <w:t xml:space="preserve">1. Informacja o utrzymania dróg gminnych </w:t>
            </w:r>
            <w:r w:rsidR="00BE2054">
              <w:t xml:space="preserve">                        </w:t>
            </w:r>
            <w:r>
              <w:t>w okresie zimowym.</w:t>
            </w:r>
          </w:p>
          <w:p w14:paraId="590BE60D" w14:textId="729DC9F1" w:rsidR="00EC1D73" w:rsidRDefault="00EC1D73" w:rsidP="000962B5">
            <w:r>
              <w:t xml:space="preserve">2. Stan zatrudnienia kadry nauczycielskiej  </w:t>
            </w:r>
            <w:r w:rsidR="00BE2054">
              <w:t xml:space="preserve">                           </w:t>
            </w:r>
            <w:r>
              <w:t>w szkołach na terenie Gminy Aleksandrów.</w:t>
            </w:r>
          </w:p>
          <w:p w14:paraId="3885692D" w14:textId="77777777" w:rsidR="00EC1D73" w:rsidRDefault="00EC1D73" w:rsidP="000962B5">
            <w:r>
              <w:t>3. Realizacja postanowień uchwały o utrzymaniu czystości i porządku na terenie gminy.</w:t>
            </w:r>
          </w:p>
          <w:p w14:paraId="7120B5C4" w14:textId="56EBDEB2" w:rsidR="00EC1D73" w:rsidRDefault="00EC1D73" w:rsidP="000962B5">
            <w:r>
              <w:t>4. Sprawozdanie z wykonania budżetu gminy za 202</w:t>
            </w:r>
            <w:r w:rsidR="00BE2054">
              <w:t>5</w:t>
            </w:r>
            <w:r>
              <w:t xml:space="preserve"> r.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18EA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</w:p>
        </w:tc>
      </w:tr>
      <w:tr w:rsidR="00EC1D73" w14:paraId="6BD538DC" w14:textId="77777777" w:rsidTr="000962B5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E4957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333F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III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CAE8" w14:textId="77777777" w:rsidR="00EC1D73" w:rsidRDefault="00EC1D73" w:rsidP="000962B5">
            <w:pPr>
              <w:rPr>
                <w:color w:val="000000"/>
                <w:u w:color="000000"/>
              </w:rPr>
            </w:pPr>
            <w:r>
              <w:t>1. Wydatki związane z wypłatą świadczeń dla zasiłkobiorców (zadania własne i zlecone).</w:t>
            </w:r>
          </w:p>
          <w:p w14:paraId="49470A03" w14:textId="3CAD987B" w:rsidR="00EC1D73" w:rsidRDefault="00EC1D73" w:rsidP="000962B5">
            <w:r>
              <w:t>2. Przyznawanie  stypendiów  o charakterze socjalnym dla uczniów   za I półrocze 202</w:t>
            </w:r>
            <w:r w:rsidR="00BE2054">
              <w:t>6</w:t>
            </w:r>
            <w:r>
              <w:t xml:space="preserve"> r.</w:t>
            </w:r>
          </w:p>
          <w:p w14:paraId="4557E5F0" w14:textId="77777777" w:rsidR="00EC1D73" w:rsidRDefault="00EC1D73" w:rsidP="000962B5">
            <w:r>
              <w:t>3. Informacja o  stanie przygotowań szkół do nowego roku szkolnego(posiedzenie wyjazdowe).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01A7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</w:p>
        </w:tc>
      </w:tr>
      <w:tr w:rsidR="00EC1D73" w14:paraId="1B6B33FB" w14:textId="77777777" w:rsidTr="000962B5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33DEA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2CBA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  <w:r>
              <w:t xml:space="preserve"> IV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92A5" w14:textId="4E6D94F7" w:rsidR="00EC1D73" w:rsidRDefault="00EC1D73" w:rsidP="000962B5">
            <w:pPr>
              <w:rPr>
                <w:color w:val="000000"/>
                <w:u w:color="000000"/>
              </w:rPr>
            </w:pPr>
            <w:r>
              <w:t>1. Zapoznanie z projektem budżetu gminy na 202</w:t>
            </w:r>
            <w:r w:rsidR="00BE2054">
              <w:t>7</w:t>
            </w:r>
            <w:r>
              <w:t xml:space="preserve"> rok – opinia Komisji.</w:t>
            </w:r>
          </w:p>
          <w:p w14:paraId="7B798AD2" w14:textId="77777777" w:rsidR="00EC1D73" w:rsidRDefault="00EC1D73" w:rsidP="000962B5">
            <w:r>
              <w:t>2. Informacja o  działalności sportowo – turystycznej na terenie gminy.</w:t>
            </w:r>
          </w:p>
          <w:p w14:paraId="00CF940D" w14:textId="77777777" w:rsidR="00EC1D73" w:rsidRDefault="00EC1D73" w:rsidP="000962B5">
            <w:r>
              <w:t>3. Informacja dotycząca działalności gminnej Komisji d/s  Przeciwdziałania Alkoholizmowi.</w:t>
            </w:r>
          </w:p>
          <w:p w14:paraId="366F70A5" w14:textId="4A16074E" w:rsidR="00EC1D73" w:rsidRDefault="00EC1D73" w:rsidP="000962B5">
            <w:r>
              <w:t>4.Opracowanie planu pracy Komisji na 202</w:t>
            </w:r>
            <w:r w:rsidR="00BE2054">
              <w:t>7</w:t>
            </w:r>
            <w:r>
              <w:t xml:space="preserve"> r.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2D13" w14:textId="77777777" w:rsidR="00EC1D73" w:rsidRDefault="00EC1D73" w:rsidP="000962B5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25ECE0E" w14:textId="77777777" w:rsidR="00EC1D73" w:rsidRDefault="00EC1D73"/>
    <w:sectPr w:rsidR="00EC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73"/>
    <w:rsid w:val="00057FD7"/>
    <w:rsid w:val="00087BF5"/>
    <w:rsid w:val="004B55D3"/>
    <w:rsid w:val="00673749"/>
    <w:rsid w:val="006F6760"/>
    <w:rsid w:val="008B6371"/>
    <w:rsid w:val="008E17D8"/>
    <w:rsid w:val="00935790"/>
    <w:rsid w:val="00AE0451"/>
    <w:rsid w:val="00BE2054"/>
    <w:rsid w:val="00D1440B"/>
    <w:rsid w:val="00D66F4F"/>
    <w:rsid w:val="00D71D45"/>
    <w:rsid w:val="00EC1D73"/>
    <w:rsid w:val="00F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580B"/>
  <w15:chartTrackingRefBased/>
  <w15:docId w15:val="{491C2941-2EFF-4D92-B312-8DC0E301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6</cp:revision>
  <cp:lastPrinted>2025-11-28T14:51:00Z</cp:lastPrinted>
  <dcterms:created xsi:type="dcterms:W3CDTF">2024-12-10T17:11:00Z</dcterms:created>
  <dcterms:modified xsi:type="dcterms:W3CDTF">2025-12-12T11:23:00Z</dcterms:modified>
</cp:coreProperties>
</file>