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1DF852" w14:textId="77777777" w:rsidR="00594DAA" w:rsidRDefault="00594DAA" w:rsidP="00594DAA">
      <w:pPr>
        <w:jc w:val="center"/>
        <w:rPr>
          <w:b/>
          <w:caps/>
        </w:rPr>
      </w:pPr>
      <w:r>
        <w:rPr>
          <w:b/>
          <w:caps/>
        </w:rPr>
        <w:t>Uchwała Nr</w:t>
      </w:r>
      <w:r>
        <w:rPr>
          <w:b/>
          <w:caps/>
        </w:rPr>
        <w:br/>
        <w:t>Rady Gminy Aleksandrów</w:t>
      </w:r>
    </w:p>
    <w:p w14:paraId="1CCC3B08" w14:textId="77777777" w:rsidR="00594DAA" w:rsidRDefault="00594DAA" w:rsidP="00594DAA">
      <w:pPr>
        <w:spacing w:before="280" w:after="280"/>
        <w:jc w:val="center"/>
        <w:rPr>
          <w:b/>
          <w:caps/>
        </w:rPr>
      </w:pPr>
      <w:r>
        <w:t>z dnia … grudnia 2024 r.</w:t>
      </w:r>
    </w:p>
    <w:p w14:paraId="62016231" w14:textId="77777777" w:rsidR="00594DAA" w:rsidRDefault="00594DAA" w:rsidP="00594DAA">
      <w:pPr>
        <w:keepNext/>
        <w:spacing w:after="480"/>
        <w:jc w:val="center"/>
      </w:pPr>
      <w:r>
        <w:rPr>
          <w:b/>
        </w:rPr>
        <w:t>w sprawie uchwalenia planu pracy Rady Gminy Aleksandrów na 2025 rok</w:t>
      </w:r>
    </w:p>
    <w:p w14:paraId="6A20EC28" w14:textId="77777777" w:rsidR="00594DAA" w:rsidRDefault="00594DAA" w:rsidP="00594DAA">
      <w:pPr>
        <w:keepLines/>
        <w:spacing w:before="120" w:after="120"/>
        <w:ind w:firstLine="227"/>
        <w:rPr>
          <w:color w:val="000000"/>
          <w:u w:color="000000"/>
        </w:rPr>
      </w:pPr>
      <w:r>
        <w:t>Na podstawie art. 18 ust. 1 ustawy z dnia 8 marca 1990 r. o samorządzie gminnym (</w:t>
      </w:r>
      <w:proofErr w:type="spellStart"/>
      <w:r>
        <w:rPr>
          <w:color w:val="333333"/>
          <w:shd w:val="clear" w:color="auto" w:fill="FFFFFF"/>
        </w:rPr>
        <w:t>t.j</w:t>
      </w:r>
      <w:proofErr w:type="spellEnd"/>
      <w:r>
        <w:rPr>
          <w:color w:val="333333"/>
          <w:shd w:val="clear" w:color="auto" w:fill="FFFFFF"/>
        </w:rPr>
        <w:t>.</w:t>
      </w:r>
      <w:r>
        <w:rPr>
          <w:rFonts w:ascii="Open Sans" w:hAnsi="Open Sans"/>
          <w:color w:val="333333"/>
          <w:shd w:val="clear" w:color="auto" w:fill="FFFFFF"/>
        </w:rPr>
        <w:t xml:space="preserve"> </w:t>
      </w:r>
      <w:r>
        <w:t>Dz. U. z 2024 r. poz. 1465, poz. 1572) oraz § 10 ust. 2 załącznika do uchwały Nr XXX/229/2018 Rady Gminy Aleksandrów z dnia 14 września 2018 r. w sprawie uchwalenia Statutu Gminy Aleksandrów (Dz. Urz. Woj. Łódzkiego z 2018 r. poz. 5547)</w:t>
      </w:r>
      <w:r>
        <w:rPr>
          <w:b/>
          <w:color w:val="000000"/>
          <w:u w:color="000000"/>
        </w:rPr>
        <w:t xml:space="preserve"> uchwala się, co następuje:</w:t>
      </w:r>
    </w:p>
    <w:p w14:paraId="0C10AC20" w14:textId="77777777" w:rsidR="00594DAA" w:rsidRDefault="00594DAA" w:rsidP="00594DAA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rPr>
          <w:color w:val="000000"/>
          <w:u w:color="000000"/>
        </w:rPr>
        <w:t>Uchwala się plan pracy Rady Gminy Aleksandrów na 2025 rok w brzmieniu ustalonym w załączniku do niniejszej uchwały.</w:t>
      </w:r>
    </w:p>
    <w:p w14:paraId="76A8092F" w14:textId="77777777" w:rsidR="00594DAA" w:rsidRDefault="00594DAA" w:rsidP="00594DAA">
      <w:pPr>
        <w:keepNext/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Uchwała wchodzi w życie z dniem podjęcia.</w:t>
      </w:r>
    </w:p>
    <w:p w14:paraId="75ADF598" w14:textId="77777777" w:rsidR="00057FD7" w:rsidRDefault="00057FD7"/>
    <w:p w14:paraId="306AC214" w14:textId="77777777" w:rsidR="00594DAA" w:rsidRDefault="00594DAA"/>
    <w:p w14:paraId="5B43596E" w14:textId="77777777" w:rsidR="00594DAA" w:rsidRDefault="00594DAA"/>
    <w:p w14:paraId="19463248" w14:textId="77777777" w:rsidR="00594DAA" w:rsidRDefault="00594DAA"/>
    <w:p w14:paraId="6B286228" w14:textId="77777777" w:rsidR="00594DAA" w:rsidRDefault="00594DAA"/>
    <w:p w14:paraId="4FA4E627" w14:textId="77777777" w:rsidR="00594DAA" w:rsidRDefault="00594DAA"/>
    <w:p w14:paraId="184AF5BC" w14:textId="77777777" w:rsidR="00594DAA" w:rsidRDefault="00594DAA"/>
    <w:p w14:paraId="4365093A" w14:textId="77777777" w:rsidR="00594DAA" w:rsidRDefault="00594DAA"/>
    <w:p w14:paraId="5A7E3196" w14:textId="77777777" w:rsidR="00594DAA" w:rsidRDefault="00594DAA"/>
    <w:p w14:paraId="7E464D6A" w14:textId="77777777" w:rsidR="00594DAA" w:rsidRDefault="00594DAA"/>
    <w:p w14:paraId="3D0149A8" w14:textId="77777777" w:rsidR="00594DAA" w:rsidRDefault="00594DAA"/>
    <w:p w14:paraId="6A87F5AD" w14:textId="77777777" w:rsidR="00594DAA" w:rsidRDefault="00594DAA"/>
    <w:p w14:paraId="0C9A1613" w14:textId="77777777" w:rsidR="00594DAA" w:rsidRDefault="00594DAA"/>
    <w:p w14:paraId="4F9FFE76" w14:textId="77777777" w:rsidR="00594DAA" w:rsidRDefault="00594DAA"/>
    <w:p w14:paraId="242BF510" w14:textId="77777777" w:rsidR="00594DAA" w:rsidRDefault="00594DAA"/>
    <w:p w14:paraId="56E729ED" w14:textId="77777777" w:rsidR="00594DAA" w:rsidRDefault="00594DAA"/>
    <w:p w14:paraId="28C45B4A" w14:textId="77777777" w:rsidR="00594DAA" w:rsidRDefault="00594DAA"/>
    <w:p w14:paraId="59C1E855" w14:textId="77777777" w:rsidR="00594DAA" w:rsidRDefault="00594DAA"/>
    <w:p w14:paraId="7C5E268F" w14:textId="77777777" w:rsidR="00594DAA" w:rsidRDefault="00594DAA"/>
    <w:p w14:paraId="159A6DA4" w14:textId="77777777" w:rsidR="00594DAA" w:rsidRDefault="00594DAA"/>
    <w:p w14:paraId="4D8E573B" w14:textId="77777777" w:rsidR="00594DAA" w:rsidRDefault="00594DAA"/>
    <w:p w14:paraId="0CE5DA7F" w14:textId="77777777" w:rsidR="00594DAA" w:rsidRDefault="00594DAA"/>
    <w:p w14:paraId="228720D7" w14:textId="77777777" w:rsidR="00594DAA" w:rsidRDefault="00594DAA"/>
    <w:p w14:paraId="6741DFF1" w14:textId="77777777" w:rsidR="00594DAA" w:rsidRDefault="00594DAA"/>
    <w:p w14:paraId="580FA74C" w14:textId="77777777" w:rsidR="00594DAA" w:rsidRDefault="00594DAA"/>
    <w:p w14:paraId="5A441648" w14:textId="77777777" w:rsidR="00594DAA" w:rsidRDefault="00594DAA"/>
    <w:p w14:paraId="0343FE96" w14:textId="77777777" w:rsidR="00594DAA" w:rsidRDefault="00594DAA"/>
    <w:p w14:paraId="76DFF39F" w14:textId="77777777" w:rsidR="00594DAA" w:rsidRDefault="00594DAA"/>
    <w:p w14:paraId="66133F11" w14:textId="77777777" w:rsidR="00594DAA" w:rsidRDefault="00594DAA"/>
    <w:p w14:paraId="18206552" w14:textId="77777777" w:rsidR="00594DAA" w:rsidRDefault="00594DAA"/>
    <w:p w14:paraId="62347BCB" w14:textId="77777777" w:rsidR="00594DAA" w:rsidRDefault="00594DAA"/>
    <w:p w14:paraId="0689FFBE" w14:textId="77777777" w:rsidR="00594DAA" w:rsidRDefault="00594DAA"/>
    <w:p w14:paraId="5C35FC48" w14:textId="77777777" w:rsidR="00594DAA" w:rsidRDefault="00594DAA"/>
    <w:p w14:paraId="3A479CDC" w14:textId="77777777" w:rsidR="00594DAA" w:rsidRDefault="00594DAA"/>
    <w:p w14:paraId="4DD2A126" w14:textId="77777777" w:rsidR="00594DAA" w:rsidRDefault="00594DAA"/>
    <w:p w14:paraId="6A3A8533" w14:textId="77777777" w:rsidR="00594DAA" w:rsidRDefault="00594DAA"/>
    <w:p w14:paraId="56D3B33F" w14:textId="77777777" w:rsidR="00594DAA" w:rsidRDefault="00594DAA"/>
    <w:p w14:paraId="475FE496" w14:textId="77777777" w:rsidR="00594DAA" w:rsidRDefault="00594DAA"/>
    <w:p w14:paraId="61246A6F" w14:textId="77777777" w:rsidR="00594DAA" w:rsidRDefault="00594DAA" w:rsidP="00594DAA">
      <w:pPr>
        <w:keepNext/>
        <w:spacing w:before="120" w:after="120" w:line="360" w:lineRule="auto"/>
        <w:ind w:left="5534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 xml:space="preserve">Załącznik do uchwały Nr </w:t>
      </w:r>
      <w:r>
        <w:rPr>
          <w:color w:val="000000"/>
          <w:u w:color="000000"/>
        </w:rPr>
        <w:br/>
        <w:t>Rady Gminy Aleksandrów</w:t>
      </w:r>
      <w:r>
        <w:rPr>
          <w:color w:val="000000"/>
          <w:u w:color="000000"/>
        </w:rPr>
        <w:br/>
        <w:t>z dnia … grudnia 2024 r.</w:t>
      </w:r>
    </w:p>
    <w:p w14:paraId="4D140A27" w14:textId="77777777" w:rsidR="00594DAA" w:rsidRDefault="00594DAA" w:rsidP="00594DAA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Plan pracy Rady Gminy Aleksandrów na 2025 rok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1"/>
        <w:gridCol w:w="1692"/>
        <w:gridCol w:w="4231"/>
        <w:gridCol w:w="2510"/>
      </w:tblGrid>
      <w:tr w:rsidR="00594DAA" w14:paraId="11FAEAFF" w14:textId="77777777" w:rsidTr="0074541F">
        <w:trPr>
          <w:trHeight w:val="36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D64E3E" w14:textId="77777777" w:rsidR="00594DAA" w:rsidRDefault="00594DAA" w:rsidP="0074541F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Lp.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844C5A" w14:textId="77777777" w:rsidR="00594DAA" w:rsidRDefault="00594DAA" w:rsidP="0074541F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Termin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7222DC" w14:textId="77777777" w:rsidR="00594DAA" w:rsidRDefault="00594DAA" w:rsidP="0074541F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Tematyka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B05008" w14:textId="77777777" w:rsidR="00594DAA" w:rsidRDefault="00594DAA" w:rsidP="0074541F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Odpowiedzialny za przygotowanie materiałów</w:t>
            </w:r>
          </w:p>
        </w:tc>
      </w:tr>
      <w:tr w:rsidR="00594DAA" w14:paraId="0EF846FE" w14:textId="77777777" w:rsidTr="0074541F"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15F2EE" w14:textId="77777777" w:rsidR="00594DAA" w:rsidRDefault="00594DAA" w:rsidP="0074541F">
            <w:pPr>
              <w:jc w:val="left"/>
              <w:rPr>
                <w:color w:val="000000"/>
                <w:u w:color="000000"/>
              </w:rPr>
            </w:pPr>
            <w:r>
              <w:t>1.</w:t>
            </w: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157A6F" w14:textId="77777777" w:rsidR="00594DAA" w:rsidRDefault="00594DAA" w:rsidP="0074541F">
            <w:pPr>
              <w:rPr>
                <w:color w:val="000000"/>
                <w:u w:color="000000"/>
              </w:rPr>
            </w:pPr>
            <w:r>
              <w:t>Styczeń</w:t>
            </w:r>
          </w:p>
          <w:p w14:paraId="7606FCB1" w14:textId="77777777" w:rsidR="00594DAA" w:rsidRDefault="00594DAA" w:rsidP="0074541F">
            <w:r>
              <w:t>Luty</w:t>
            </w:r>
          </w:p>
        </w:tc>
        <w:tc>
          <w:tcPr>
            <w:tcW w:w="4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19029F" w14:textId="71153872" w:rsidR="00594DAA" w:rsidRDefault="00594DAA" w:rsidP="0074541F">
            <w:pPr>
              <w:rPr>
                <w:color w:val="000000"/>
                <w:u w:color="000000"/>
              </w:rPr>
            </w:pPr>
            <w:r>
              <w:t xml:space="preserve">1.Informacja o stanie bezpieczeństwa </w:t>
            </w:r>
            <w:r>
              <w:t xml:space="preserve">                       </w:t>
            </w:r>
            <w:r>
              <w:t>i przestępczości na terenie gminy za 2024 r.</w:t>
            </w:r>
          </w:p>
          <w:p w14:paraId="2B864C07" w14:textId="77777777" w:rsidR="00594DAA" w:rsidRDefault="00594DAA" w:rsidP="0074541F">
            <w:r>
              <w:t>2.Informacja o stanie jednostek OSP i ich działalności.</w:t>
            </w:r>
          </w:p>
        </w:tc>
        <w:tc>
          <w:tcPr>
            <w:tcW w:w="2912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1F8035" w14:textId="77777777" w:rsidR="00594DAA" w:rsidRDefault="00594DAA" w:rsidP="0074541F">
            <w:pPr>
              <w:rPr>
                <w:color w:val="000000"/>
                <w:u w:color="000000"/>
              </w:rPr>
            </w:pPr>
            <w:r>
              <w:t>Komendant Komisariatu Policji</w:t>
            </w:r>
          </w:p>
          <w:p w14:paraId="05865F07" w14:textId="77777777" w:rsidR="00594DAA" w:rsidRDefault="00594DAA" w:rsidP="0074541F">
            <w:r>
              <w:t xml:space="preserve">Prezes OSP </w:t>
            </w:r>
          </w:p>
        </w:tc>
      </w:tr>
      <w:tr w:rsidR="00594DAA" w14:paraId="31F81FBF" w14:textId="77777777" w:rsidTr="0074541F"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C841A2" w14:textId="77777777" w:rsidR="00594DAA" w:rsidRDefault="00594DAA" w:rsidP="0074541F">
            <w:pPr>
              <w:jc w:val="left"/>
              <w:rPr>
                <w:color w:val="000000"/>
                <w:u w:color="000000"/>
              </w:rPr>
            </w:pPr>
            <w:r>
              <w:t>2.</w:t>
            </w: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8AC901" w14:textId="77777777" w:rsidR="00594DAA" w:rsidRDefault="00594DAA" w:rsidP="0074541F">
            <w:pPr>
              <w:rPr>
                <w:color w:val="000000"/>
                <w:u w:color="000000"/>
              </w:rPr>
            </w:pPr>
            <w:r>
              <w:t>Marzec</w:t>
            </w:r>
          </w:p>
          <w:p w14:paraId="3D4E0D72" w14:textId="77777777" w:rsidR="00594DAA" w:rsidRDefault="00594DAA" w:rsidP="0074541F">
            <w:r>
              <w:t>Kwiecień</w:t>
            </w:r>
          </w:p>
        </w:tc>
        <w:tc>
          <w:tcPr>
            <w:tcW w:w="4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669F55" w14:textId="435DB512" w:rsidR="00594DAA" w:rsidRDefault="00594DAA" w:rsidP="0074541F">
            <w:pPr>
              <w:rPr>
                <w:color w:val="000000"/>
                <w:u w:color="000000"/>
              </w:rPr>
            </w:pPr>
            <w:r>
              <w:t>1.Informacja dotycząca działań w zakresie ochrony środowiska</w:t>
            </w:r>
            <w:r>
              <w:t xml:space="preserve"> w 2024 r</w:t>
            </w:r>
            <w:r>
              <w:t>.</w:t>
            </w:r>
          </w:p>
          <w:p w14:paraId="59FB86AC" w14:textId="34BA930C" w:rsidR="00594DAA" w:rsidRDefault="00594DAA" w:rsidP="0074541F">
            <w:r>
              <w:t>2.Informacja dotycząca działalności Gminnego Ośrodka Pomocy Społecznej</w:t>
            </w:r>
            <w:r>
              <w:t xml:space="preserve"> za 2024 r</w:t>
            </w:r>
            <w:r>
              <w:t>.</w:t>
            </w:r>
          </w:p>
        </w:tc>
        <w:tc>
          <w:tcPr>
            <w:tcW w:w="2912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6A6BFF" w14:textId="77777777" w:rsidR="00594DAA" w:rsidRDefault="00594DAA" w:rsidP="0074541F">
            <w:pPr>
              <w:rPr>
                <w:color w:val="000000"/>
                <w:u w:color="000000"/>
              </w:rPr>
            </w:pPr>
            <w:r>
              <w:t>Wójt Gminy</w:t>
            </w:r>
          </w:p>
          <w:p w14:paraId="0ABDE49D" w14:textId="77777777" w:rsidR="00594DAA" w:rsidRDefault="00594DAA" w:rsidP="0074541F">
            <w:r>
              <w:t>Kierownik GOPS</w:t>
            </w:r>
          </w:p>
        </w:tc>
      </w:tr>
      <w:tr w:rsidR="00594DAA" w14:paraId="05DB6424" w14:textId="77777777" w:rsidTr="0074541F"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E6AB85" w14:textId="77777777" w:rsidR="00594DAA" w:rsidRDefault="00594DAA" w:rsidP="0074541F">
            <w:pPr>
              <w:jc w:val="left"/>
              <w:rPr>
                <w:color w:val="000000"/>
                <w:u w:color="000000"/>
              </w:rPr>
            </w:pPr>
            <w:r>
              <w:t>3.</w:t>
            </w: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4ECB95" w14:textId="77777777" w:rsidR="00594DAA" w:rsidRDefault="00594DAA" w:rsidP="0074541F">
            <w:pPr>
              <w:rPr>
                <w:color w:val="000000"/>
                <w:u w:color="000000"/>
              </w:rPr>
            </w:pPr>
            <w:r>
              <w:t>Maj</w:t>
            </w:r>
          </w:p>
          <w:p w14:paraId="2BE4EACC" w14:textId="77777777" w:rsidR="00594DAA" w:rsidRDefault="00594DAA" w:rsidP="0074541F">
            <w:r>
              <w:t>Czerwiec</w:t>
            </w:r>
          </w:p>
        </w:tc>
        <w:tc>
          <w:tcPr>
            <w:tcW w:w="4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105B85" w14:textId="77777777" w:rsidR="00594DAA" w:rsidRDefault="00594DAA" w:rsidP="0074541F">
            <w:pPr>
              <w:rPr>
                <w:color w:val="000000"/>
                <w:u w:color="000000"/>
              </w:rPr>
            </w:pPr>
            <w:r>
              <w:t>1.Sprawozdanie z wykonania budżetu gminy za 2024 rok – udzielenie absolutorium Wójtowi Gminy.</w:t>
            </w:r>
          </w:p>
          <w:p w14:paraId="7693B4C3" w14:textId="2908AE86" w:rsidR="00594DAA" w:rsidRDefault="00594DAA" w:rsidP="0074541F">
            <w:r>
              <w:t>2.Informacja o systemie gospodarki odpadami komunalnymi za 2024 rok.</w:t>
            </w:r>
          </w:p>
          <w:p w14:paraId="1B8A8691" w14:textId="77777777" w:rsidR="00594DAA" w:rsidRDefault="00594DAA" w:rsidP="0074541F">
            <w:r>
              <w:t>3.Działalność sportowo – turystyczna na terenie gminy oraz perspektywy rozwoju.</w:t>
            </w:r>
          </w:p>
          <w:p w14:paraId="2C59278B" w14:textId="62DCBADA" w:rsidR="00594DAA" w:rsidRDefault="00594DAA" w:rsidP="0074541F">
            <w:r>
              <w:t>4.Informacja o funkcjonowaniu Gminnego Centrum Kultury w Aleksandrowie.</w:t>
            </w:r>
          </w:p>
        </w:tc>
        <w:tc>
          <w:tcPr>
            <w:tcW w:w="2912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4EC22E" w14:textId="77777777" w:rsidR="00594DAA" w:rsidRDefault="00594DAA" w:rsidP="0074541F">
            <w:pPr>
              <w:rPr>
                <w:color w:val="000000"/>
                <w:u w:color="000000"/>
              </w:rPr>
            </w:pPr>
            <w:r>
              <w:t>Wójt Gminy</w:t>
            </w:r>
          </w:p>
          <w:p w14:paraId="2F7C51E1" w14:textId="77777777" w:rsidR="00594DAA" w:rsidRDefault="00594DAA" w:rsidP="0074541F"/>
          <w:p w14:paraId="4F5DDF42" w14:textId="77777777" w:rsidR="00594DAA" w:rsidRDefault="00594DAA" w:rsidP="0074541F"/>
          <w:p w14:paraId="5F4ABB7E" w14:textId="77777777" w:rsidR="00594DAA" w:rsidRDefault="00594DAA" w:rsidP="0074541F">
            <w:r>
              <w:t>Wójt Gminy</w:t>
            </w:r>
          </w:p>
          <w:p w14:paraId="5107CCC7" w14:textId="77777777" w:rsidR="00594DAA" w:rsidRDefault="00594DAA" w:rsidP="0074541F"/>
          <w:p w14:paraId="3347DFBC" w14:textId="77777777" w:rsidR="00594DAA" w:rsidRDefault="00594DAA" w:rsidP="0074541F">
            <w:r>
              <w:t xml:space="preserve">Kierownik GZO </w:t>
            </w:r>
          </w:p>
          <w:p w14:paraId="675F0949" w14:textId="77777777" w:rsidR="00594DAA" w:rsidRDefault="00594DAA" w:rsidP="0074541F"/>
          <w:p w14:paraId="43F41521" w14:textId="77777777" w:rsidR="00594DAA" w:rsidRDefault="00594DAA" w:rsidP="0074541F">
            <w:r>
              <w:t>Dyrektor GCK</w:t>
            </w:r>
          </w:p>
        </w:tc>
      </w:tr>
      <w:tr w:rsidR="00594DAA" w14:paraId="01AA1AF0" w14:textId="77777777" w:rsidTr="0074541F"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9D61B0" w14:textId="77777777" w:rsidR="00594DAA" w:rsidRDefault="00594DAA" w:rsidP="0074541F">
            <w:pPr>
              <w:jc w:val="left"/>
              <w:rPr>
                <w:color w:val="000000"/>
                <w:u w:color="000000"/>
              </w:rPr>
            </w:pPr>
            <w:r>
              <w:t>4.</w:t>
            </w: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B98802" w14:textId="77777777" w:rsidR="00594DAA" w:rsidRDefault="00594DAA" w:rsidP="0074541F">
            <w:pPr>
              <w:rPr>
                <w:color w:val="000000"/>
                <w:u w:color="000000"/>
              </w:rPr>
            </w:pPr>
            <w:r>
              <w:t>Lipiec</w:t>
            </w:r>
          </w:p>
          <w:p w14:paraId="04A3A439" w14:textId="77777777" w:rsidR="00594DAA" w:rsidRDefault="00594DAA" w:rsidP="0074541F">
            <w:r>
              <w:t>Sierpień</w:t>
            </w:r>
          </w:p>
        </w:tc>
        <w:tc>
          <w:tcPr>
            <w:tcW w:w="4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DFDCFA" w14:textId="77777777" w:rsidR="00594DAA" w:rsidRDefault="00594DAA" w:rsidP="0074541F">
            <w:pPr>
              <w:rPr>
                <w:color w:val="000000"/>
                <w:u w:color="000000"/>
              </w:rPr>
            </w:pPr>
            <w:r>
              <w:t>1. Inwestycje i remont dróg publicznych na terenie gminy.</w:t>
            </w:r>
          </w:p>
          <w:p w14:paraId="6B2D141F" w14:textId="77777777" w:rsidR="00594DAA" w:rsidRDefault="00594DAA" w:rsidP="0074541F">
            <w:r>
              <w:t xml:space="preserve">2.Przygotowanie szkół do rozpoczęcia roku szkolnego 2025/2026. </w:t>
            </w:r>
          </w:p>
        </w:tc>
        <w:tc>
          <w:tcPr>
            <w:tcW w:w="2912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69D708" w14:textId="77777777" w:rsidR="00594DAA" w:rsidRDefault="00594DAA" w:rsidP="0074541F">
            <w:pPr>
              <w:rPr>
                <w:color w:val="000000"/>
                <w:u w:color="000000"/>
              </w:rPr>
            </w:pPr>
            <w:r>
              <w:t>Wójt Gminy</w:t>
            </w:r>
          </w:p>
          <w:p w14:paraId="666B2BCA" w14:textId="77777777" w:rsidR="00594DAA" w:rsidRDefault="00594DAA" w:rsidP="0074541F"/>
          <w:p w14:paraId="387BD513" w14:textId="77777777" w:rsidR="00594DAA" w:rsidRDefault="00594DAA" w:rsidP="0074541F">
            <w:r>
              <w:t>Kierownik GZO</w:t>
            </w:r>
          </w:p>
        </w:tc>
      </w:tr>
      <w:tr w:rsidR="00594DAA" w14:paraId="5853DB3A" w14:textId="77777777" w:rsidTr="0074541F"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D82547" w14:textId="77777777" w:rsidR="00594DAA" w:rsidRDefault="00594DAA" w:rsidP="0074541F">
            <w:pPr>
              <w:rPr>
                <w:color w:val="000000"/>
                <w:u w:color="000000"/>
              </w:rPr>
            </w:pPr>
            <w:r>
              <w:t>5.</w:t>
            </w: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1B0890" w14:textId="77777777" w:rsidR="00594DAA" w:rsidRDefault="00594DAA" w:rsidP="0074541F">
            <w:pPr>
              <w:rPr>
                <w:color w:val="000000"/>
                <w:u w:color="000000"/>
              </w:rPr>
            </w:pPr>
            <w:r>
              <w:t>Wrzesień</w:t>
            </w:r>
          </w:p>
          <w:p w14:paraId="28242D64" w14:textId="77777777" w:rsidR="00594DAA" w:rsidRDefault="00594DAA" w:rsidP="0074541F">
            <w:r>
              <w:t>Październik</w:t>
            </w:r>
          </w:p>
        </w:tc>
        <w:tc>
          <w:tcPr>
            <w:tcW w:w="4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EE2E33" w14:textId="77777777" w:rsidR="00594DAA" w:rsidRDefault="00594DAA" w:rsidP="0074541F">
            <w:pPr>
              <w:rPr>
                <w:color w:val="000000"/>
                <w:u w:color="000000"/>
              </w:rPr>
            </w:pPr>
            <w:r>
              <w:t>1.Informacja dotycząca sprzedaży mienia komunalnego.</w:t>
            </w:r>
          </w:p>
        </w:tc>
        <w:tc>
          <w:tcPr>
            <w:tcW w:w="2912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6F065C" w14:textId="77777777" w:rsidR="00594DAA" w:rsidRDefault="00594DAA" w:rsidP="0074541F">
            <w:pPr>
              <w:rPr>
                <w:color w:val="000000"/>
                <w:u w:color="000000"/>
              </w:rPr>
            </w:pPr>
            <w:r>
              <w:t>Wójt Gminy</w:t>
            </w:r>
          </w:p>
        </w:tc>
      </w:tr>
      <w:tr w:rsidR="00594DAA" w14:paraId="7285C6F1" w14:textId="77777777" w:rsidTr="0074541F">
        <w:tc>
          <w:tcPr>
            <w:tcW w:w="70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0E17D0" w14:textId="77777777" w:rsidR="00594DAA" w:rsidRDefault="00594DAA" w:rsidP="0074541F">
            <w:pPr>
              <w:rPr>
                <w:color w:val="000000"/>
                <w:u w:color="000000"/>
              </w:rPr>
            </w:pPr>
            <w:r>
              <w:t>6.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B454F0" w14:textId="77777777" w:rsidR="00594DAA" w:rsidRDefault="00594DAA" w:rsidP="0074541F">
            <w:pPr>
              <w:rPr>
                <w:color w:val="000000"/>
                <w:u w:color="000000"/>
              </w:rPr>
            </w:pPr>
            <w:r>
              <w:t>Listopad</w:t>
            </w:r>
          </w:p>
          <w:p w14:paraId="602B54E0" w14:textId="77777777" w:rsidR="00594DAA" w:rsidRDefault="00594DAA" w:rsidP="0074541F">
            <w:r>
              <w:t>Grudzień</w:t>
            </w:r>
          </w:p>
        </w:tc>
        <w:tc>
          <w:tcPr>
            <w:tcW w:w="493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63FF78" w14:textId="77777777" w:rsidR="00594DAA" w:rsidRDefault="00594DAA" w:rsidP="0074541F">
            <w:pPr>
              <w:rPr>
                <w:color w:val="000000"/>
                <w:u w:color="000000"/>
              </w:rPr>
            </w:pPr>
          </w:p>
          <w:p w14:paraId="0C4CA698" w14:textId="77777777" w:rsidR="00594DAA" w:rsidRDefault="00594DAA" w:rsidP="0074541F">
            <w:r>
              <w:t>1.Informacja o działalności Komisji ds. Przeciwdziałania Alkoholizmowi.</w:t>
            </w:r>
          </w:p>
          <w:p w14:paraId="739FBC67" w14:textId="5CE6AB54" w:rsidR="00594DAA" w:rsidRDefault="00594DAA" w:rsidP="0074541F">
            <w:r>
              <w:t xml:space="preserve">2.Sprawozdanie z działalności Rady Gminy </w:t>
            </w:r>
            <w:r>
              <w:t xml:space="preserve">                </w:t>
            </w:r>
            <w:r>
              <w:t>i jej wewnętrznych organów za 2025 rok.</w:t>
            </w:r>
          </w:p>
          <w:p w14:paraId="520BBB8B" w14:textId="77777777" w:rsidR="00594DAA" w:rsidRDefault="00594DAA" w:rsidP="0074541F">
            <w:r>
              <w:t>3.Zatwierdzenie planów pracy Komisji Stałych na 2026 rok.</w:t>
            </w:r>
          </w:p>
          <w:p w14:paraId="2726B4B7" w14:textId="77777777" w:rsidR="00594DAA" w:rsidRDefault="00594DAA" w:rsidP="0074541F">
            <w:r>
              <w:t>4.Uchwalenie planu pracy Rady Gminy Aleksandrów na 2026 rok.</w:t>
            </w:r>
          </w:p>
          <w:p w14:paraId="12EF9591" w14:textId="77777777" w:rsidR="00594DAA" w:rsidRDefault="00594DAA" w:rsidP="0074541F">
            <w:r>
              <w:t>5.Uchwalenie budżetu Gminy na 2026 rok.</w:t>
            </w:r>
          </w:p>
        </w:tc>
        <w:tc>
          <w:tcPr>
            <w:tcW w:w="291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49A14A" w14:textId="77777777" w:rsidR="00594DAA" w:rsidRDefault="00594DAA" w:rsidP="0074541F">
            <w:pPr>
              <w:rPr>
                <w:color w:val="000000"/>
                <w:u w:color="000000"/>
              </w:rPr>
            </w:pPr>
          </w:p>
          <w:p w14:paraId="7FBD3D8A" w14:textId="77777777" w:rsidR="00594DAA" w:rsidRDefault="00594DAA" w:rsidP="0074541F">
            <w:r>
              <w:t>Przewodniczący Komisji</w:t>
            </w:r>
          </w:p>
          <w:p w14:paraId="19EED70A" w14:textId="77777777" w:rsidR="00594DAA" w:rsidRDefault="00594DAA" w:rsidP="0074541F"/>
          <w:p w14:paraId="7ABC5081" w14:textId="77777777" w:rsidR="00594DAA" w:rsidRDefault="00594DAA" w:rsidP="0074541F">
            <w:r>
              <w:t>Przewodnicząca Rady</w:t>
            </w:r>
          </w:p>
          <w:p w14:paraId="256955B5" w14:textId="77777777" w:rsidR="00594DAA" w:rsidRDefault="00594DAA" w:rsidP="0074541F"/>
          <w:p w14:paraId="5509C982" w14:textId="77777777" w:rsidR="00594DAA" w:rsidRDefault="00594DAA" w:rsidP="0074541F">
            <w:r>
              <w:t>Przewodnicząca Rady</w:t>
            </w:r>
          </w:p>
          <w:p w14:paraId="73846860" w14:textId="77777777" w:rsidR="00594DAA" w:rsidRDefault="00594DAA" w:rsidP="0074541F"/>
          <w:p w14:paraId="39A51726" w14:textId="77777777" w:rsidR="00594DAA" w:rsidRDefault="00594DAA" w:rsidP="0074541F">
            <w:r>
              <w:t>Przewodnicząca Rady</w:t>
            </w:r>
          </w:p>
          <w:p w14:paraId="0D75D26B" w14:textId="77777777" w:rsidR="00594DAA" w:rsidRDefault="00594DAA" w:rsidP="0074541F"/>
          <w:p w14:paraId="7C15FC87" w14:textId="77777777" w:rsidR="00594DAA" w:rsidRDefault="00594DAA" w:rsidP="0074541F">
            <w:r>
              <w:t>Wójt Gminy</w:t>
            </w:r>
          </w:p>
        </w:tc>
      </w:tr>
    </w:tbl>
    <w:p w14:paraId="27B18ECB" w14:textId="77777777" w:rsidR="00594DAA" w:rsidRDefault="00594DAA"/>
    <w:sectPr w:rsidR="00594D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DAA"/>
    <w:rsid w:val="00057FD7"/>
    <w:rsid w:val="00087BF5"/>
    <w:rsid w:val="00594DAA"/>
    <w:rsid w:val="00D1440B"/>
    <w:rsid w:val="00EA7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B6C00"/>
  <w15:chartTrackingRefBased/>
  <w15:docId w15:val="{E1FCB9B8-E92E-4DF0-B8E7-DD483B434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4DAA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Cs w:val="24"/>
      <w:lang w:eastAsia="pl-PL" w:bidi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340</Words>
  <Characters>2042</Characters>
  <Application>Microsoft Office Word</Application>
  <DocSecurity>0</DocSecurity>
  <Lines>17</Lines>
  <Paragraphs>4</Paragraphs>
  <ScaleCrop>false</ScaleCrop>
  <Company/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MS. Szulc</dc:creator>
  <cp:keywords/>
  <dc:description/>
  <cp:lastModifiedBy>Małgorzata MS. Szulc</cp:lastModifiedBy>
  <cp:revision>1</cp:revision>
  <dcterms:created xsi:type="dcterms:W3CDTF">2024-12-10T17:16:00Z</dcterms:created>
  <dcterms:modified xsi:type="dcterms:W3CDTF">2024-12-10T17:21:00Z</dcterms:modified>
</cp:coreProperties>
</file>