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B34B84" w:rsidRDefault="00B34B84" w:rsidP="00B34B84">
      <w:r>
        <w:rPr>
          <w:rFonts w:ascii="Arial" w:hAnsi="Arial"/>
          <w:b/>
          <w:sz w:val="24"/>
        </w:rPr>
        <w:t>Rada Gminy Aleksandrów</w:t>
      </w:r>
    </w:p>
    <w:p w:rsidR="00B34B84" w:rsidRDefault="00D543E6" w:rsidP="00B34B84">
      <w:r>
        <w:rPr>
          <w:rFonts w:ascii="Arial" w:hAnsi="Arial"/>
          <w:sz w:val="24"/>
        </w:rPr>
        <w:t>OS.0002.7.2024</w:t>
      </w:r>
    </w:p>
    <w:p w:rsidR="00B34B84" w:rsidRDefault="00B34B84" w:rsidP="00B34B84">
      <w:pPr>
        <w:jc w:val="center"/>
      </w:pPr>
      <w:r>
        <w:rPr>
          <w:rFonts w:ascii="Arial" w:hAnsi="Arial"/>
          <w:b/>
          <w:sz w:val="36"/>
        </w:rPr>
        <w:t>Protokół Nr V/2024</w:t>
      </w:r>
    </w:p>
    <w:p w:rsidR="00B34B84" w:rsidRDefault="00B34B84" w:rsidP="00B34B84">
      <w:r>
        <w:rPr>
          <w:rFonts w:ascii="Arial" w:hAnsi="Arial"/>
          <w:sz w:val="24"/>
        </w:rPr>
        <w:t>V Sesja Rady Gminy Aleksandrów zwołana w trybie nadzwyczajnym na wniosek wójta gminy w dniu 26 sierpnia 2024</w:t>
      </w:r>
    </w:p>
    <w:p w:rsidR="00B34B84" w:rsidRDefault="00B34B84" w:rsidP="00B34B84">
      <w:r>
        <w:rPr>
          <w:rFonts w:ascii="Arial" w:hAnsi="Arial"/>
          <w:sz w:val="24"/>
        </w:rPr>
        <w:t xml:space="preserve">Miejsce posiedzenia:  sali konferencyjnej Urzędu Gminy w Aleksandrowie-zwołana </w:t>
      </w:r>
      <w:r w:rsidR="007E1A3C">
        <w:rPr>
          <w:rFonts w:ascii="Arial" w:hAnsi="Arial"/>
          <w:sz w:val="24"/>
        </w:rPr>
        <w:t xml:space="preserve">                </w:t>
      </w:r>
      <w:r>
        <w:rPr>
          <w:rFonts w:ascii="Arial" w:hAnsi="Arial"/>
          <w:sz w:val="24"/>
        </w:rPr>
        <w:t>w trybie nadzwyczajnym na wniosek wójta gminy.</w:t>
      </w:r>
    </w:p>
    <w:p w:rsidR="00B34B84" w:rsidRDefault="00B34B84" w:rsidP="00B34B84">
      <w:r>
        <w:rPr>
          <w:rFonts w:ascii="Arial" w:hAnsi="Arial"/>
          <w:sz w:val="24"/>
        </w:rPr>
        <w:t>Obrady rozpoczęto 26 sierpnia 2024 o godz. 14:30, a zakończono o godz. 14:45 tego samego dnia</w:t>
      </w:r>
    </w:p>
    <w:p w:rsidR="00B34B84" w:rsidRDefault="00B34B84" w:rsidP="00B34B84">
      <w:r>
        <w:rPr>
          <w:rFonts w:ascii="Arial" w:hAnsi="Arial"/>
          <w:sz w:val="24"/>
        </w:rPr>
        <w:t>W posiedzeniu wzięło udział 15 członków</w:t>
      </w:r>
    </w:p>
    <w:p w:rsidR="00B34B84" w:rsidRDefault="00B34B84" w:rsidP="00B34B84">
      <w:r>
        <w:rPr>
          <w:rFonts w:ascii="Arial" w:hAnsi="Arial"/>
          <w:sz w:val="24"/>
        </w:rPr>
        <w:t>Obecni:</w:t>
      </w:r>
    </w:p>
    <w:p w:rsidR="00B34B84" w:rsidRDefault="00B34B84" w:rsidP="00B34B84">
      <w:pPr>
        <w:numPr>
          <w:ilvl w:val="0"/>
          <w:numId w:val="1"/>
        </w:numPr>
      </w:pPr>
      <w:r>
        <w:t>Agnieszka Chuda</w:t>
      </w:r>
    </w:p>
    <w:p w:rsidR="00B34B84" w:rsidRDefault="00B34B84" w:rsidP="00B34B84">
      <w:pPr>
        <w:numPr>
          <w:ilvl w:val="0"/>
          <w:numId w:val="1"/>
        </w:numPr>
      </w:pPr>
      <w:r>
        <w:t>Adam Hume</w:t>
      </w:r>
    </w:p>
    <w:p w:rsidR="00B34B84" w:rsidRDefault="00B34B84" w:rsidP="00B34B84">
      <w:pPr>
        <w:numPr>
          <w:ilvl w:val="0"/>
          <w:numId w:val="1"/>
        </w:numPr>
      </w:pPr>
      <w:r>
        <w:t>Adolf Januszewski</w:t>
      </w:r>
    </w:p>
    <w:p w:rsidR="00B34B84" w:rsidRDefault="00B34B84" w:rsidP="00B34B84">
      <w:pPr>
        <w:numPr>
          <w:ilvl w:val="0"/>
          <w:numId w:val="1"/>
        </w:numPr>
      </w:pPr>
      <w:r>
        <w:t>Renata Krawczyk</w:t>
      </w:r>
    </w:p>
    <w:p w:rsidR="00B34B84" w:rsidRDefault="00B34B84" w:rsidP="00B34B84">
      <w:pPr>
        <w:numPr>
          <w:ilvl w:val="0"/>
          <w:numId w:val="1"/>
        </w:numPr>
      </w:pPr>
      <w:r>
        <w:t>Ewa Kuchta</w:t>
      </w:r>
    </w:p>
    <w:p w:rsidR="00B34B84" w:rsidRDefault="00B34B84" w:rsidP="00B34B84">
      <w:pPr>
        <w:numPr>
          <w:ilvl w:val="0"/>
          <w:numId w:val="1"/>
        </w:numPr>
      </w:pPr>
      <w:r>
        <w:t xml:space="preserve">Patryk </w:t>
      </w:r>
      <w:proofErr w:type="spellStart"/>
      <w:r>
        <w:t>Laszczyk</w:t>
      </w:r>
      <w:proofErr w:type="spellEnd"/>
    </w:p>
    <w:p w:rsidR="00B34B84" w:rsidRDefault="00B34B84" w:rsidP="00B34B84">
      <w:pPr>
        <w:numPr>
          <w:ilvl w:val="0"/>
          <w:numId w:val="1"/>
        </w:numPr>
      </w:pPr>
      <w:r>
        <w:t>Zbigniew Ogłoza</w:t>
      </w:r>
    </w:p>
    <w:p w:rsidR="00B34B84" w:rsidRDefault="00B34B84" w:rsidP="00B34B84">
      <w:pPr>
        <w:numPr>
          <w:ilvl w:val="0"/>
          <w:numId w:val="1"/>
        </w:numPr>
      </w:pPr>
      <w:r>
        <w:t>Marek Piątkowski</w:t>
      </w:r>
    </w:p>
    <w:p w:rsidR="00B34B84" w:rsidRDefault="00B34B84" w:rsidP="00B34B84">
      <w:pPr>
        <w:numPr>
          <w:ilvl w:val="0"/>
          <w:numId w:val="1"/>
        </w:numPr>
      </w:pPr>
      <w:r>
        <w:t>Jolanta Rogozińska</w:t>
      </w:r>
    </w:p>
    <w:p w:rsidR="00B34B84" w:rsidRDefault="00B34B84" w:rsidP="00B34B84">
      <w:pPr>
        <w:numPr>
          <w:ilvl w:val="0"/>
          <w:numId w:val="1"/>
        </w:numPr>
      </w:pPr>
      <w:r>
        <w:t xml:space="preserve">Krzysztof </w:t>
      </w:r>
      <w:proofErr w:type="spellStart"/>
      <w:r>
        <w:t>Ryszka</w:t>
      </w:r>
      <w:proofErr w:type="spellEnd"/>
    </w:p>
    <w:p w:rsidR="00B34B84" w:rsidRDefault="00B34B84" w:rsidP="00B34B84">
      <w:pPr>
        <w:numPr>
          <w:ilvl w:val="0"/>
          <w:numId w:val="1"/>
        </w:numPr>
      </w:pPr>
      <w:r>
        <w:t xml:space="preserve">Andrzej </w:t>
      </w:r>
      <w:proofErr w:type="spellStart"/>
      <w:r>
        <w:t>Sipa</w:t>
      </w:r>
      <w:proofErr w:type="spellEnd"/>
    </w:p>
    <w:p w:rsidR="00B34B84" w:rsidRDefault="00B34B84" w:rsidP="00B34B84">
      <w:pPr>
        <w:numPr>
          <w:ilvl w:val="0"/>
          <w:numId w:val="1"/>
        </w:numPr>
      </w:pPr>
      <w:r>
        <w:t>Jan Stańczyk</w:t>
      </w:r>
    </w:p>
    <w:p w:rsidR="00B34B84" w:rsidRDefault="00B34B84" w:rsidP="00B34B84">
      <w:pPr>
        <w:numPr>
          <w:ilvl w:val="0"/>
          <w:numId w:val="1"/>
        </w:numPr>
      </w:pPr>
      <w:r>
        <w:t>Józef Stańczyk</w:t>
      </w:r>
    </w:p>
    <w:p w:rsidR="00B34B84" w:rsidRDefault="00B34B84" w:rsidP="00B34B84">
      <w:pPr>
        <w:numPr>
          <w:ilvl w:val="0"/>
          <w:numId w:val="1"/>
        </w:numPr>
      </w:pPr>
      <w:r>
        <w:t xml:space="preserve">Alina </w:t>
      </w:r>
      <w:proofErr w:type="spellStart"/>
      <w:r>
        <w:t>Szczegielniak</w:t>
      </w:r>
      <w:proofErr w:type="spellEnd"/>
    </w:p>
    <w:p w:rsidR="00B34B84" w:rsidRDefault="00B34B84" w:rsidP="00B34B84">
      <w:pPr>
        <w:numPr>
          <w:ilvl w:val="0"/>
          <w:numId w:val="1"/>
        </w:numPr>
      </w:pPr>
      <w:r>
        <w:t>Agnieszka Wypychaj</w:t>
      </w:r>
    </w:p>
    <w:p w:rsidR="00A86189" w:rsidRDefault="00A86189" w:rsidP="00B34B84">
      <w:pPr>
        <w:rPr>
          <w:rFonts w:ascii="Arial" w:hAnsi="Arial"/>
          <w:sz w:val="24"/>
        </w:rPr>
      </w:pPr>
    </w:p>
    <w:p w:rsidR="00A86189" w:rsidRPr="00D707C4" w:rsidRDefault="00A86189" w:rsidP="00A86189">
      <w:pPr>
        <w:spacing w:line="259" w:lineRule="auto"/>
        <w:rPr>
          <w:rFonts w:ascii="Arial" w:hAnsi="Arial" w:cs="Arial"/>
          <w:b/>
          <w:bCs/>
          <w:sz w:val="24"/>
          <w:szCs w:val="24"/>
        </w:rPr>
      </w:pPr>
      <w:r w:rsidRPr="00D707C4">
        <w:rPr>
          <w:rFonts w:ascii="Arial" w:hAnsi="Arial" w:cs="Arial"/>
          <w:b/>
          <w:bCs/>
          <w:sz w:val="24"/>
          <w:szCs w:val="24"/>
        </w:rPr>
        <w:t>W posiedzeniu udział wzięli:</w:t>
      </w:r>
    </w:p>
    <w:p w:rsidR="00A86189" w:rsidRPr="00D707C4" w:rsidRDefault="00A86189" w:rsidP="00A86189">
      <w:pPr>
        <w:spacing w:line="259" w:lineRule="auto"/>
        <w:rPr>
          <w:rFonts w:ascii="Arial" w:hAnsi="Arial" w:cs="Arial"/>
          <w:sz w:val="24"/>
          <w:szCs w:val="24"/>
        </w:rPr>
      </w:pPr>
      <w:r w:rsidRPr="00D707C4">
        <w:rPr>
          <w:rFonts w:ascii="Arial" w:hAnsi="Arial" w:cs="Arial"/>
          <w:sz w:val="24"/>
          <w:szCs w:val="24"/>
        </w:rPr>
        <w:t>Pan Paweł Mamrot-Wójt Gminy</w:t>
      </w:r>
    </w:p>
    <w:p w:rsidR="00A86189" w:rsidRDefault="00A86189" w:rsidP="00A86189">
      <w:pPr>
        <w:rPr>
          <w:rFonts w:ascii="Arial" w:hAnsi="Arial" w:cs="Arial"/>
          <w:sz w:val="24"/>
          <w:szCs w:val="24"/>
        </w:rPr>
      </w:pPr>
      <w:r w:rsidRPr="00D707C4">
        <w:rPr>
          <w:rFonts w:ascii="Arial" w:hAnsi="Arial" w:cs="Arial"/>
          <w:sz w:val="24"/>
          <w:szCs w:val="24"/>
        </w:rPr>
        <w:t>Pan Daniel Jasion-Zastępca Wójta Gminy</w:t>
      </w:r>
    </w:p>
    <w:p w:rsidR="00A86189" w:rsidRDefault="00A86189" w:rsidP="00A86189">
      <w:pPr>
        <w:rPr>
          <w:rFonts w:ascii="Arial" w:hAnsi="Arial"/>
          <w:sz w:val="24"/>
        </w:rPr>
      </w:pPr>
      <w:r>
        <w:rPr>
          <w:rFonts w:ascii="Arial" w:hAnsi="Arial" w:cs="Arial"/>
          <w:sz w:val="24"/>
          <w:szCs w:val="24"/>
        </w:rPr>
        <w:t>Małgorzata Szulc-Inspektor Referatu Organizacyjnego</w:t>
      </w:r>
    </w:p>
    <w:p w:rsidR="00B34B84" w:rsidRPr="00A86189" w:rsidRDefault="00B34B84" w:rsidP="00B34B84">
      <w:pPr>
        <w:rPr>
          <w:b/>
          <w:bCs/>
        </w:rPr>
      </w:pPr>
      <w:r w:rsidRPr="00A86189">
        <w:rPr>
          <w:rFonts w:ascii="Arial" w:hAnsi="Arial"/>
          <w:b/>
          <w:bCs/>
          <w:sz w:val="24"/>
        </w:rPr>
        <w:t>1. Otwarcie sesji i stwierdzenie quorum.</w:t>
      </w:r>
    </w:p>
    <w:p w:rsidR="00B34B84" w:rsidRDefault="00B34B84" w:rsidP="00B34B84">
      <w:r>
        <w:rPr>
          <w:rFonts w:ascii="Arial" w:hAnsi="Arial"/>
          <w:b/>
          <w:sz w:val="24"/>
          <w:u w:val="single"/>
        </w:rPr>
        <w:t>W dyskusji wzięli udział:</w:t>
      </w:r>
    </w:p>
    <w:p w:rsidR="00A86189" w:rsidRDefault="00A86189" w:rsidP="00A86189">
      <w:pPr>
        <w:numPr>
          <w:ilvl w:val="0"/>
          <w:numId w:val="2"/>
        </w:numPr>
      </w:pPr>
      <w:r w:rsidRPr="00D707C4">
        <w:rPr>
          <w:rFonts w:ascii="Arial" w:hAnsi="Arial" w:cs="Arial"/>
          <w:b/>
          <w:bCs/>
          <w:sz w:val="24"/>
          <w:szCs w:val="24"/>
        </w:rPr>
        <w:t>Pani  Jolanta Rogozińska</w:t>
      </w:r>
      <w:r w:rsidRPr="00D707C4">
        <w:rPr>
          <w:rFonts w:ascii="Arial" w:hAnsi="Arial" w:cs="Arial"/>
          <w:b/>
          <w:bCs/>
          <w:color w:val="000000"/>
          <w:sz w:val="24"/>
          <w:szCs w:val="24"/>
        </w:rPr>
        <w:t xml:space="preserve"> Przewodnicząca Rady Gminy</w:t>
      </w:r>
      <w:r w:rsidRPr="00D707C4">
        <w:rPr>
          <w:rFonts w:ascii="Arial" w:hAnsi="Arial" w:cs="Arial"/>
          <w:color w:val="000000"/>
          <w:sz w:val="24"/>
          <w:szCs w:val="24"/>
        </w:rPr>
        <w:t xml:space="preserve"> –  o godzinie </w:t>
      </w:r>
      <w:r>
        <w:rPr>
          <w:rFonts w:ascii="Arial" w:hAnsi="Arial" w:cs="Arial"/>
          <w:color w:val="000000"/>
          <w:sz w:val="24"/>
          <w:szCs w:val="24"/>
        </w:rPr>
        <w:t>14</w:t>
      </w:r>
      <w:r w:rsidRPr="00D707C4">
        <w:rPr>
          <w:rFonts w:ascii="Arial" w:hAnsi="Arial" w:cs="Arial"/>
          <w:color w:val="000000"/>
          <w:sz w:val="24"/>
          <w:szCs w:val="24"/>
        </w:rPr>
        <w:t>:</w:t>
      </w:r>
      <w:r>
        <w:rPr>
          <w:rFonts w:ascii="Arial" w:hAnsi="Arial" w:cs="Arial"/>
          <w:color w:val="000000"/>
          <w:sz w:val="24"/>
          <w:szCs w:val="24"/>
        </w:rPr>
        <w:t>3</w:t>
      </w:r>
      <w:r w:rsidRPr="00D707C4">
        <w:rPr>
          <w:rFonts w:ascii="Arial" w:hAnsi="Arial" w:cs="Arial"/>
          <w:color w:val="000000"/>
          <w:sz w:val="24"/>
          <w:szCs w:val="24"/>
        </w:rPr>
        <w:t xml:space="preserve">0 otworzyła obrady </w:t>
      </w:r>
      <w:r>
        <w:rPr>
          <w:rFonts w:ascii="Arial" w:hAnsi="Arial" w:cs="Arial"/>
          <w:color w:val="000000"/>
          <w:sz w:val="24"/>
          <w:szCs w:val="24"/>
        </w:rPr>
        <w:t xml:space="preserve">V </w:t>
      </w:r>
      <w:r w:rsidRPr="00D707C4">
        <w:rPr>
          <w:rFonts w:ascii="Arial" w:hAnsi="Arial" w:cs="Arial"/>
          <w:color w:val="000000"/>
          <w:sz w:val="24"/>
          <w:szCs w:val="24"/>
        </w:rPr>
        <w:t>Sesji Rady Gminy Aleksandrów</w:t>
      </w:r>
      <w:r>
        <w:rPr>
          <w:rFonts w:ascii="Arial" w:hAnsi="Arial" w:cs="Arial"/>
          <w:color w:val="000000"/>
          <w:sz w:val="24"/>
          <w:szCs w:val="24"/>
        </w:rPr>
        <w:t xml:space="preserve"> zwołanej w trybie nadzwyczajnym na wniosek wójta</w:t>
      </w:r>
      <w:r w:rsidRPr="00D707C4">
        <w:rPr>
          <w:rFonts w:ascii="Arial" w:hAnsi="Arial" w:cs="Arial"/>
          <w:color w:val="000000"/>
          <w:sz w:val="24"/>
          <w:szCs w:val="24"/>
        </w:rPr>
        <w:t>. Po powitaniu zebranych stwierdziła, iż zgodnie z listą obecności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  <w:r w:rsidRPr="00D707C4">
        <w:rPr>
          <w:rFonts w:ascii="Arial" w:hAnsi="Arial" w:cs="Arial"/>
          <w:color w:val="000000"/>
          <w:sz w:val="24"/>
          <w:szCs w:val="24"/>
        </w:rPr>
        <w:t>w posiedzeniu uczestniczy 1</w:t>
      </w:r>
      <w:r>
        <w:rPr>
          <w:rFonts w:ascii="Arial" w:hAnsi="Arial" w:cs="Arial"/>
          <w:color w:val="000000"/>
          <w:sz w:val="24"/>
          <w:szCs w:val="24"/>
        </w:rPr>
        <w:t>5</w:t>
      </w:r>
      <w:r w:rsidRPr="00D707C4">
        <w:rPr>
          <w:rFonts w:ascii="Arial" w:hAnsi="Arial" w:cs="Arial"/>
          <w:color w:val="000000"/>
          <w:sz w:val="24"/>
          <w:szCs w:val="24"/>
        </w:rPr>
        <w:t xml:space="preserve"> radnych, co wobec ustawowego składu Rady Gminy Aleksandrów wynoszącego obecnie 15 radnych stanowi quorum pozwalające na podejmowanie prawomocnych uchwał.</w:t>
      </w:r>
    </w:p>
    <w:p w:rsidR="00B34B84" w:rsidRDefault="00B34B84" w:rsidP="00A86189"/>
    <w:p w:rsidR="00B34B84" w:rsidRPr="00A86189" w:rsidRDefault="00B34B84" w:rsidP="00B34B84">
      <w:pPr>
        <w:rPr>
          <w:b/>
          <w:bCs/>
        </w:rPr>
      </w:pPr>
      <w:r w:rsidRPr="00A86189">
        <w:rPr>
          <w:rFonts w:ascii="Arial" w:hAnsi="Arial"/>
          <w:b/>
          <w:bCs/>
          <w:sz w:val="24"/>
        </w:rPr>
        <w:t>2. Informacja o porządku obrad.</w:t>
      </w:r>
    </w:p>
    <w:p w:rsidR="00B34B84" w:rsidRDefault="00B34B84" w:rsidP="00B34B84">
      <w:r>
        <w:rPr>
          <w:rFonts w:ascii="Arial" w:hAnsi="Arial"/>
          <w:b/>
          <w:sz w:val="24"/>
          <w:u w:val="single"/>
        </w:rPr>
        <w:t>W dyskusji wzięli udział:</w:t>
      </w:r>
    </w:p>
    <w:p w:rsidR="00B34B84" w:rsidRPr="00A86189" w:rsidRDefault="00A86189" w:rsidP="00B34B84">
      <w:pPr>
        <w:numPr>
          <w:ilvl w:val="1"/>
          <w:numId w:val="3"/>
        </w:numPr>
        <w:ind w:left="1560"/>
        <w:rPr>
          <w:rFonts w:ascii="Arial" w:hAnsi="Arial" w:cs="Arial"/>
          <w:sz w:val="24"/>
          <w:szCs w:val="24"/>
        </w:rPr>
      </w:pPr>
      <w:r w:rsidRPr="007E1A3C">
        <w:rPr>
          <w:rFonts w:ascii="Arial" w:hAnsi="Arial" w:cs="Arial"/>
          <w:b/>
          <w:bCs/>
          <w:sz w:val="24"/>
          <w:szCs w:val="24"/>
        </w:rPr>
        <w:t xml:space="preserve">Pan </w:t>
      </w:r>
      <w:r w:rsidR="00B34B84" w:rsidRPr="007E1A3C">
        <w:rPr>
          <w:rFonts w:ascii="Arial" w:hAnsi="Arial" w:cs="Arial"/>
          <w:b/>
          <w:bCs/>
          <w:sz w:val="24"/>
          <w:szCs w:val="24"/>
        </w:rPr>
        <w:t>Paweł  Mamrot Wójt Gminy</w:t>
      </w:r>
      <w:r w:rsidRPr="00A86189">
        <w:rPr>
          <w:rFonts w:ascii="Arial" w:hAnsi="Arial" w:cs="Arial"/>
          <w:sz w:val="24"/>
          <w:szCs w:val="24"/>
        </w:rPr>
        <w:t xml:space="preserve"> omówił wniosek zwołania sesji </w:t>
      </w:r>
      <w:r>
        <w:rPr>
          <w:rFonts w:ascii="Arial" w:hAnsi="Arial" w:cs="Arial"/>
          <w:sz w:val="24"/>
          <w:szCs w:val="24"/>
        </w:rPr>
        <w:t xml:space="preserve">                     </w:t>
      </w:r>
      <w:r w:rsidRPr="00A86189">
        <w:rPr>
          <w:rFonts w:ascii="Arial" w:hAnsi="Arial" w:cs="Arial"/>
          <w:sz w:val="24"/>
          <w:szCs w:val="24"/>
        </w:rPr>
        <w:t>w trybie  nadzwyczajnym</w:t>
      </w:r>
      <w:r>
        <w:rPr>
          <w:rFonts w:ascii="Arial" w:hAnsi="Arial" w:cs="Arial"/>
          <w:sz w:val="24"/>
          <w:szCs w:val="24"/>
        </w:rPr>
        <w:t xml:space="preserve">, którego </w:t>
      </w:r>
      <w:r w:rsidRPr="00A86189">
        <w:rPr>
          <w:rFonts w:ascii="Arial" w:hAnsi="Arial" w:cs="Arial"/>
          <w:sz w:val="24"/>
          <w:szCs w:val="24"/>
        </w:rPr>
        <w:t xml:space="preserve">celem </w:t>
      </w:r>
      <w:r>
        <w:rPr>
          <w:rFonts w:ascii="Arial" w:hAnsi="Arial" w:cs="Arial"/>
          <w:sz w:val="24"/>
          <w:szCs w:val="24"/>
        </w:rPr>
        <w:t xml:space="preserve">jest </w:t>
      </w:r>
      <w:r w:rsidRPr="00A86189">
        <w:rPr>
          <w:rFonts w:ascii="Arial" w:hAnsi="Arial" w:cs="Arial"/>
          <w:sz w:val="24"/>
          <w:szCs w:val="24"/>
        </w:rPr>
        <w:t>podjęci</w:t>
      </w:r>
      <w:r>
        <w:rPr>
          <w:rFonts w:ascii="Arial" w:hAnsi="Arial" w:cs="Arial"/>
          <w:sz w:val="24"/>
          <w:szCs w:val="24"/>
        </w:rPr>
        <w:t>e</w:t>
      </w:r>
      <w:r w:rsidRPr="00A86189">
        <w:rPr>
          <w:rFonts w:ascii="Arial" w:hAnsi="Arial" w:cs="Arial"/>
          <w:sz w:val="24"/>
          <w:szCs w:val="24"/>
        </w:rPr>
        <w:t xml:space="preserve"> dwóch uchwał przez Radę Gminy Aleksandrów. Uchwała, która jest w punkcie drugim, jeśli chodzi o część merytoryczną, czyli zmieniająca uchwałę w sprawie określenia zasad udzielania dotacji z budżetu gminy na prace konserwatorskie, restauratorskie lub roboty budowlane przy zabytkach wpisanych do rejestru zabytków znajdujących się na terenie gminy Aleksandrów wchodzi w życie w terminie 14 dni od opublikowania w Dzienniku Urzędowym Województwa Łódzkiego. Biorąc pod uwagę, że otrzymaliśmy stanowiska Urzędu Ochrony Konkurencji i Konsumentów oraz Ministerstwa Rolnictwa i Rozwoju Wsi, co do projektu zmiany tejże uchwały, </w:t>
      </w:r>
      <w:r w:rsidR="007E1A3C">
        <w:rPr>
          <w:rFonts w:ascii="Arial" w:hAnsi="Arial" w:cs="Arial"/>
          <w:sz w:val="24"/>
          <w:szCs w:val="24"/>
        </w:rPr>
        <w:t>p</w:t>
      </w:r>
      <w:r w:rsidRPr="00A86189">
        <w:rPr>
          <w:rFonts w:ascii="Arial" w:hAnsi="Arial" w:cs="Arial"/>
          <w:sz w:val="24"/>
          <w:szCs w:val="24"/>
        </w:rPr>
        <w:t xml:space="preserve">ozwoliłem sobie taki wniosek skierować do Pani Przewodniczącej, aby tą uchwałę podjąć na dzisiejszej sesji Rady Gminy i potencjalnie jak najszybciej skierować ją do Wojewody Łódzkiego celem opublikowania </w:t>
      </w:r>
      <w:r>
        <w:rPr>
          <w:rFonts w:ascii="Arial" w:hAnsi="Arial" w:cs="Arial"/>
          <w:sz w:val="24"/>
          <w:szCs w:val="24"/>
        </w:rPr>
        <w:t xml:space="preserve">                        </w:t>
      </w:r>
      <w:r w:rsidRPr="00A86189">
        <w:rPr>
          <w:rFonts w:ascii="Arial" w:hAnsi="Arial" w:cs="Arial"/>
          <w:sz w:val="24"/>
          <w:szCs w:val="24"/>
        </w:rPr>
        <w:t xml:space="preserve">w Dzienniku Urzędowym Województwa Łódzkiego, abyśmy mogli </w:t>
      </w:r>
      <w:r>
        <w:rPr>
          <w:rFonts w:ascii="Arial" w:hAnsi="Arial" w:cs="Arial"/>
          <w:sz w:val="24"/>
          <w:szCs w:val="24"/>
        </w:rPr>
        <w:t xml:space="preserve">                   </w:t>
      </w:r>
      <w:r w:rsidRPr="00A86189">
        <w:rPr>
          <w:rFonts w:ascii="Arial" w:hAnsi="Arial" w:cs="Arial"/>
          <w:sz w:val="24"/>
          <w:szCs w:val="24"/>
        </w:rPr>
        <w:t xml:space="preserve">w terminie wrześniowym podjąć stosowne uchwały o udzieleniu dotacji na realizację rządowego programu odbudowy zabytków. Jak również w punkcie poprzedzającym tą uchwałę jest uchwała, która upoważnia do przeprowadzenia otwartego konkursu ofert na realizację zakresu świadczeń gwarantowanych opieki zdrowotnej w rodzaju rehabilitacji leczniczej dla mieszkańców. Mamy przygotowany całokształt tutaj zagadnień, jeśli chodzi o przeprowadzenie tegoż postępowania ofertowego oraz te usługi, które chcielibyśmy świadczyć dla mieszkańców Gminy Aleksandrów w zakresie rehabilitacji zdrowotnej. </w:t>
      </w:r>
      <w:r>
        <w:rPr>
          <w:rFonts w:ascii="Arial" w:hAnsi="Arial" w:cs="Arial"/>
          <w:sz w:val="24"/>
          <w:szCs w:val="24"/>
        </w:rPr>
        <w:t>Uchwały te pozwolą</w:t>
      </w:r>
      <w:r w:rsidRPr="00A86189">
        <w:rPr>
          <w:rFonts w:ascii="Arial" w:hAnsi="Arial" w:cs="Arial"/>
          <w:sz w:val="24"/>
          <w:szCs w:val="24"/>
        </w:rPr>
        <w:t xml:space="preserve"> na przeprowadzenie postępowania ofertowego jak również przygotować się w perspektywie wrześniowej po oczywiście opublikowaniu projektu uchwały w sprawie określenia straty udzielania dotacji z budżetu gminy Aleksandrów na pracę przy zabytkach w okresie wrześniowym.</w:t>
      </w:r>
    </w:p>
    <w:p w:rsidR="00F51B6A" w:rsidRDefault="00F51B6A" w:rsidP="00B34B84">
      <w:pPr>
        <w:rPr>
          <w:rFonts w:ascii="Arial" w:hAnsi="Arial"/>
          <w:b/>
          <w:bCs/>
          <w:sz w:val="24"/>
        </w:rPr>
      </w:pPr>
    </w:p>
    <w:p w:rsidR="00F51B6A" w:rsidRPr="00F51B6A" w:rsidRDefault="00F51B6A" w:rsidP="00F51B6A">
      <w:pPr>
        <w:keepNext/>
        <w:shd w:val="clear" w:color="auto" w:fill="FFFFFF"/>
        <w:spacing w:after="0" w:line="240" w:lineRule="auto"/>
        <w:ind w:left="345" w:firstLine="315"/>
        <w:rPr>
          <w:rFonts w:ascii="Arial" w:eastAsia="Times New Roman" w:hAnsi="Arial" w:cs="Arial"/>
          <w:b/>
          <w:bCs/>
          <w:kern w:val="0"/>
          <w:sz w:val="24"/>
          <w:szCs w:val="24"/>
          <w14:ligatures w14:val="none"/>
        </w:rPr>
      </w:pPr>
      <w:r w:rsidRPr="00F51B6A">
        <w:rPr>
          <w:rFonts w:ascii="Arial" w:eastAsia="Times New Roman" w:hAnsi="Arial" w:cs="Arial"/>
          <w:b/>
          <w:bCs/>
          <w:kern w:val="0"/>
          <w:sz w:val="24"/>
          <w:szCs w:val="24"/>
          <w14:ligatures w14:val="none"/>
        </w:rPr>
        <w:t>Porządek posiedzenia:</w:t>
      </w:r>
    </w:p>
    <w:p w:rsidR="00F51B6A" w:rsidRPr="00F51B6A" w:rsidRDefault="00F51B6A" w:rsidP="00F51B6A">
      <w:pPr>
        <w:keepNext/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kern w:val="0"/>
          <w:sz w:val="24"/>
          <w:szCs w:val="24"/>
          <w14:ligatures w14:val="none"/>
        </w:rPr>
      </w:pPr>
    </w:p>
    <w:p w:rsidR="00F51B6A" w:rsidRPr="00F51B6A" w:rsidRDefault="00F51B6A" w:rsidP="00F51B6A">
      <w:pPr>
        <w:numPr>
          <w:ilvl w:val="0"/>
          <w:numId w:val="6"/>
        </w:numPr>
        <w:spacing w:after="0" w:line="360" w:lineRule="auto"/>
        <w:contextualSpacing/>
        <w:rPr>
          <w:rFonts w:ascii="Arial" w:hAnsi="Arial" w:cs="Arial"/>
          <w:kern w:val="0"/>
          <w:sz w:val="24"/>
          <w:szCs w:val="24"/>
          <w14:ligatures w14:val="none"/>
        </w:rPr>
      </w:pPr>
      <w:r w:rsidRPr="00F51B6A">
        <w:rPr>
          <w:rFonts w:ascii="Arial" w:hAnsi="Arial" w:cs="Arial"/>
          <w:kern w:val="0"/>
          <w:sz w:val="24"/>
          <w:szCs w:val="24"/>
          <w14:ligatures w14:val="none"/>
        </w:rPr>
        <w:t>Otwarcie sesji i stwierdzenie quorum.</w:t>
      </w:r>
    </w:p>
    <w:p w:rsidR="00F51B6A" w:rsidRPr="00F51B6A" w:rsidRDefault="00F51B6A" w:rsidP="00F51B6A">
      <w:pPr>
        <w:numPr>
          <w:ilvl w:val="0"/>
          <w:numId w:val="6"/>
        </w:numPr>
        <w:spacing w:after="0" w:line="360" w:lineRule="auto"/>
        <w:contextualSpacing/>
        <w:rPr>
          <w:rFonts w:ascii="Arial" w:hAnsi="Arial" w:cs="Arial"/>
          <w:kern w:val="0"/>
          <w:sz w:val="24"/>
          <w:szCs w:val="24"/>
          <w14:ligatures w14:val="none"/>
        </w:rPr>
      </w:pPr>
      <w:r w:rsidRPr="00F51B6A">
        <w:rPr>
          <w:rFonts w:ascii="Arial" w:hAnsi="Arial" w:cs="Arial"/>
          <w:kern w:val="0"/>
          <w:sz w:val="24"/>
          <w:szCs w:val="24"/>
          <w14:ligatures w14:val="none"/>
        </w:rPr>
        <w:t>Informacja o porządku obrad.</w:t>
      </w:r>
    </w:p>
    <w:p w:rsidR="00F51B6A" w:rsidRPr="00F51B6A" w:rsidRDefault="00F51B6A" w:rsidP="00F51B6A">
      <w:pPr>
        <w:numPr>
          <w:ilvl w:val="0"/>
          <w:numId w:val="6"/>
        </w:numPr>
        <w:spacing w:after="0" w:line="360" w:lineRule="auto"/>
        <w:contextualSpacing/>
        <w:rPr>
          <w:rFonts w:ascii="Arial" w:hAnsi="Arial" w:cs="Arial"/>
          <w:kern w:val="0"/>
          <w:sz w:val="24"/>
          <w:szCs w:val="24"/>
          <w14:ligatures w14:val="none"/>
        </w:rPr>
      </w:pPr>
      <w:r w:rsidRPr="00F51B6A">
        <w:rPr>
          <w:rFonts w:ascii="Arial" w:hAnsi="Arial" w:cs="Arial"/>
          <w:kern w:val="0"/>
          <w:sz w:val="24"/>
          <w:szCs w:val="24"/>
          <w14:ligatures w14:val="none"/>
        </w:rPr>
        <w:t xml:space="preserve">Podjęcie uchwały </w:t>
      </w:r>
      <w:r w:rsidRPr="00F51B6A">
        <w:rPr>
          <w:rFonts w:ascii="Arial" w:eastAsia="Times New Roman" w:hAnsi="Arial" w:cs="Arial"/>
          <w:noProof/>
          <w:kern w:val="0"/>
          <w:sz w:val="24"/>
          <w:szCs w:val="24"/>
          <w:lang w:val="en-US" w:eastAsia="en-US"/>
          <w14:ligatures w14:val="none"/>
        </w:rPr>
        <w:t>w sprawie finansowania dla mieszkańców Gminy Aleksandrów świadczeń gwarantowanych w zakresie ochrony zdrowia.</w:t>
      </w:r>
    </w:p>
    <w:p w:rsidR="00F51B6A" w:rsidRPr="00F51B6A" w:rsidRDefault="00F51B6A" w:rsidP="00F51B6A">
      <w:pPr>
        <w:numPr>
          <w:ilvl w:val="0"/>
          <w:numId w:val="6"/>
        </w:numPr>
        <w:spacing w:after="0" w:line="360" w:lineRule="auto"/>
        <w:contextualSpacing/>
        <w:rPr>
          <w:rFonts w:ascii="Arial" w:hAnsi="Arial" w:cs="Arial"/>
          <w:kern w:val="0"/>
          <w:sz w:val="24"/>
          <w:szCs w:val="24"/>
          <w14:ligatures w14:val="none"/>
        </w:rPr>
      </w:pPr>
      <w:r w:rsidRPr="00F51B6A">
        <w:rPr>
          <w:rFonts w:ascii="Arial" w:hAnsi="Arial" w:cs="Arial"/>
          <w:kern w:val="0"/>
          <w:sz w:val="24"/>
          <w:szCs w:val="24"/>
          <w14:ligatures w14:val="none"/>
        </w:rPr>
        <w:t xml:space="preserve">Podjęcie zmieniająca uchwałę </w:t>
      </w:r>
      <w:bookmarkStart w:id="0" w:name="_Hlk171930874"/>
      <w:r w:rsidRPr="00F51B6A">
        <w:rPr>
          <w:rFonts w:ascii="Arial" w:hAnsi="Arial" w:cs="Arial"/>
          <w:kern w:val="0"/>
          <w:sz w:val="24"/>
          <w:szCs w:val="24"/>
          <w14:ligatures w14:val="none"/>
        </w:rPr>
        <w:t>w sprawie określenia zasad udzielania dotacji z budżetu gminy na prace konserwatorskie, restauratorskie lub roboty budowlane przy zabytkach wpisanych do rejestru zabytków znajdujących się na terenie Gminy Aleksandrów</w:t>
      </w:r>
      <w:bookmarkEnd w:id="0"/>
      <w:r w:rsidRPr="00F51B6A">
        <w:rPr>
          <w:rFonts w:ascii="Arial" w:hAnsi="Arial" w:cs="Arial"/>
          <w:kern w:val="0"/>
          <w:sz w:val="24"/>
          <w:szCs w:val="24"/>
          <w14:ligatures w14:val="none"/>
        </w:rPr>
        <w:t>.</w:t>
      </w:r>
    </w:p>
    <w:p w:rsidR="00F51B6A" w:rsidRPr="00F51B6A" w:rsidRDefault="00F51B6A" w:rsidP="00F51B6A">
      <w:pPr>
        <w:numPr>
          <w:ilvl w:val="0"/>
          <w:numId w:val="6"/>
        </w:numPr>
        <w:spacing w:after="0" w:line="360" w:lineRule="auto"/>
        <w:contextualSpacing/>
        <w:rPr>
          <w:rFonts w:ascii="Arial" w:hAnsi="Arial" w:cs="Arial"/>
          <w:kern w:val="0"/>
          <w:sz w:val="24"/>
          <w:szCs w:val="24"/>
          <w14:ligatures w14:val="none"/>
        </w:rPr>
      </w:pPr>
      <w:r w:rsidRPr="00F51B6A">
        <w:rPr>
          <w:rFonts w:ascii="Arial" w:hAnsi="Arial" w:cs="Arial"/>
          <w:kern w:val="0"/>
          <w:sz w:val="24"/>
          <w:szCs w:val="24"/>
          <w14:ligatures w14:val="none"/>
        </w:rPr>
        <w:t>Sprawy różne.</w:t>
      </w:r>
    </w:p>
    <w:p w:rsidR="00F51B6A" w:rsidRPr="00F51B6A" w:rsidRDefault="00F51B6A" w:rsidP="00F51B6A">
      <w:pPr>
        <w:numPr>
          <w:ilvl w:val="0"/>
          <w:numId w:val="6"/>
        </w:numPr>
        <w:spacing w:after="0" w:line="360" w:lineRule="auto"/>
        <w:contextualSpacing/>
        <w:rPr>
          <w:rFonts w:ascii="Arial" w:hAnsi="Arial" w:cs="Arial"/>
          <w:kern w:val="0"/>
          <w:sz w:val="24"/>
          <w:szCs w:val="24"/>
          <w14:ligatures w14:val="none"/>
        </w:rPr>
      </w:pPr>
      <w:r w:rsidRPr="00F51B6A">
        <w:rPr>
          <w:rFonts w:ascii="Arial" w:hAnsi="Arial" w:cs="Arial"/>
          <w:kern w:val="0"/>
          <w:sz w:val="24"/>
          <w:szCs w:val="24"/>
          <w14:ligatures w14:val="none"/>
        </w:rPr>
        <w:t xml:space="preserve">Zakończenie posiedzenia. </w:t>
      </w:r>
    </w:p>
    <w:p w:rsidR="00F51B6A" w:rsidRDefault="00F51B6A" w:rsidP="00B34B84">
      <w:pPr>
        <w:rPr>
          <w:rFonts w:ascii="Arial" w:hAnsi="Arial"/>
          <w:b/>
          <w:bCs/>
          <w:sz w:val="24"/>
        </w:rPr>
      </w:pPr>
    </w:p>
    <w:p w:rsidR="00B34B84" w:rsidRPr="00A86189" w:rsidRDefault="00B34B84" w:rsidP="00B34B84">
      <w:pPr>
        <w:rPr>
          <w:b/>
          <w:bCs/>
        </w:rPr>
      </w:pPr>
      <w:r w:rsidRPr="00A86189">
        <w:rPr>
          <w:rFonts w:ascii="Arial" w:hAnsi="Arial"/>
          <w:b/>
          <w:bCs/>
          <w:sz w:val="24"/>
        </w:rPr>
        <w:t>3. Podjęcie uchwały w sprawie finansowania dla mieszkańców Gminy Aleksandrów świadczeń gwarantowanych w zakresie ochrony zdrowia.</w:t>
      </w:r>
    </w:p>
    <w:p w:rsidR="00F51B6A" w:rsidRPr="00F51B6A" w:rsidRDefault="00F51B6A" w:rsidP="00B34B84">
      <w:pPr>
        <w:rPr>
          <w:rFonts w:ascii="Arial" w:hAnsi="Arial"/>
          <w:sz w:val="24"/>
          <w:u w:val="single"/>
        </w:rPr>
      </w:pPr>
      <w:r w:rsidRPr="00D707C4">
        <w:rPr>
          <w:rFonts w:ascii="Arial" w:hAnsi="Arial" w:cs="Arial"/>
          <w:b/>
          <w:bCs/>
          <w:sz w:val="24"/>
          <w:szCs w:val="24"/>
        </w:rPr>
        <w:t>Pani  Jolanta Rogozińska</w:t>
      </w:r>
      <w:r w:rsidRPr="00D707C4">
        <w:rPr>
          <w:rFonts w:ascii="Arial" w:hAnsi="Arial" w:cs="Arial"/>
          <w:b/>
          <w:bCs/>
          <w:color w:val="000000"/>
          <w:sz w:val="24"/>
          <w:szCs w:val="24"/>
        </w:rPr>
        <w:t xml:space="preserve"> Przewodnicząca Rady Gminy</w:t>
      </w: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color w:val="000000"/>
          <w:sz w:val="24"/>
          <w:szCs w:val="24"/>
        </w:rPr>
        <w:t>poddała uchwałę do głosowania.</w:t>
      </w:r>
    </w:p>
    <w:p w:rsidR="00B34B84" w:rsidRDefault="00B34B84" w:rsidP="00B34B84">
      <w:r>
        <w:rPr>
          <w:rFonts w:ascii="Arial" w:hAnsi="Arial"/>
          <w:b/>
          <w:sz w:val="24"/>
          <w:u w:val="single"/>
        </w:rPr>
        <w:t>Głosowano w sprawie</w:t>
      </w:r>
    </w:p>
    <w:p w:rsidR="00B34B84" w:rsidRDefault="00B34B84" w:rsidP="00B34B84">
      <w:r>
        <w:rPr>
          <w:rFonts w:ascii="Arial" w:hAnsi="Arial"/>
          <w:sz w:val="24"/>
        </w:rPr>
        <w:t>Podjęcie uchwały w sprawie finansowania dla mieszkańców Gminy Aleksandrów świadczeń gwarantowanych w zakresie ochrony zdrowia.</w:t>
      </w:r>
    </w:p>
    <w:p w:rsidR="00B34B84" w:rsidRDefault="00B34B84" w:rsidP="00B34B84">
      <w:r>
        <w:rPr>
          <w:rFonts w:ascii="Arial" w:hAnsi="Arial"/>
          <w:b/>
          <w:sz w:val="24"/>
          <w:u w:val="single"/>
        </w:rPr>
        <w:t>Wyniki głosowania</w:t>
      </w:r>
    </w:p>
    <w:p w:rsidR="00B34B84" w:rsidRDefault="00B34B84" w:rsidP="00B34B84">
      <w:r>
        <w:rPr>
          <w:rFonts w:ascii="Arial" w:hAnsi="Arial"/>
          <w:sz w:val="24"/>
        </w:rPr>
        <w:t>ZA: 15, PRZECIW: 0, WSTRZYMUJĘ SIĘ: 0, BRAK GŁOSU: 0, NIEOBECNI: 0</w:t>
      </w:r>
    </w:p>
    <w:p w:rsidR="00B34B84" w:rsidRDefault="00B34B84" w:rsidP="00B34B84">
      <w:r>
        <w:rPr>
          <w:rFonts w:ascii="Arial" w:hAnsi="Arial"/>
          <w:sz w:val="24"/>
          <w:u w:val="single"/>
        </w:rPr>
        <w:t>Wyniki imienne</w:t>
      </w:r>
    </w:p>
    <w:p w:rsidR="00B34B84" w:rsidRDefault="00B34B84" w:rsidP="00B34B84">
      <w:r>
        <w:rPr>
          <w:rFonts w:ascii="Arial" w:hAnsi="Arial"/>
          <w:sz w:val="24"/>
        </w:rPr>
        <w:t>ZA (15)</w:t>
      </w:r>
    </w:p>
    <w:p w:rsidR="00B34B84" w:rsidRDefault="00B34B84" w:rsidP="00B34B84">
      <w:r>
        <w:rPr>
          <w:rFonts w:ascii="Arial" w:hAnsi="Arial"/>
          <w:sz w:val="24"/>
        </w:rPr>
        <w:t xml:space="preserve">Agnieszka Chuda, Adam Hume, Adolf Januszewski, Renata Krawczyk, Ewa Kuchta, Patryk </w:t>
      </w:r>
      <w:proofErr w:type="spellStart"/>
      <w:r>
        <w:rPr>
          <w:rFonts w:ascii="Arial" w:hAnsi="Arial"/>
          <w:sz w:val="24"/>
        </w:rPr>
        <w:t>Laszczyk</w:t>
      </w:r>
      <w:proofErr w:type="spellEnd"/>
      <w:r>
        <w:rPr>
          <w:rFonts w:ascii="Arial" w:hAnsi="Arial"/>
          <w:sz w:val="24"/>
        </w:rPr>
        <w:t xml:space="preserve">, Zbigniew Ogłoza, Marek Piątkowski, Jolanta Rogozińska, Krzysztof </w:t>
      </w:r>
      <w:proofErr w:type="spellStart"/>
      <w:r>
        <w:rPr>
          <w:rFonts w:ascii="Arial" w:hAnsi="Arial"/>
          <w:sz w:val="24"/>
        </w:rPr>
        <w:t>Ryszka</w:t>
      </w:r>
      <w:proofErr w:type="spellEnd"/>
      <w:r>
        <w:rPr>
          <w:rFonts w:ascii="Arial" w:hAnsi="Arial"/>
          <w:sz w:val="24"/>
        </w:rPr>
        <w:t xml:space="preserve">, Andrzej </w:t>
      </w:r>
      <w:proofErr w:type="spellStart"/>
      <w:r>
        <w:rPr>
          <w:rFonts w:ascii="Arial" w:hAnsi="Arial"/>
          <w:sz w:val="24"/>
        </w:rPr>
        <w:t>Sipa</w:t>
      </w:r>
      <w:proofErr w:type="spellEnd"/>
      <w:r>
        <w:rPr>
          <w:rFonts w:ascii="Arial" w:hAnsi="Arial"/>
          <w:sz w:val="24"/>
        </w:rPr>
        <w:t xml:space="preserve">, Jan Stańczyk, Józef Stańczyk, Alina </w:t>
      </w:r>
      <w:proofErr w:type="spellStart"/>
      <w:r>
        <w:rPr>
          <w:rFonts w:ascii="Arial" w:hAnsi="Arial"/>
          <w:sz w:val="24"/>
        </w:rPr>
        <w:t>Szczegielniak</w:t>
      </w:r>
      <w:proofErr w:type="spellEnd"/>
      <w:r>
        <w:rPr>
          <w:rFonts w:ascii="Arial" w:hAnsi="Arial"/>
          <w:sz w:val="24"/>
        </w:rPr>
        <w:t>, Agnieszka Wypychaj</w:t>
      </w:r>
    </w:p>
    <w:p w:rsidR="00B34B84" w:rsidRDefault="00B34B84" w:rsidP="00B34B84">
      <w:r>
        <w:rPr>
          <w:rFonts w:ascii="Arial" w:hAnsi="Arial"/>
          <w:sz w:val="24"/>
        </w:rPr>
        <w:t>PRZECIW (0)</w:t>
      </w:r>
    </w:p>
    <w:p w:rsidR="00B34B84" w:rsidRDefault="00B34B84" w:rsidP="00B34B84">
      <w:r>
        <w:rPr>
          <w:rFonts w:ascii="Arial" w:hAnsi="Arial"/>
          <w:sz w:val="24"/>
        </w:rPr>
        <w:t>WSTRZYMUJĘ SIĘ (0)</w:t>
      </w:r>
    </w:p>
    <w:p w:rsidR="00B34B84" w:rsidRDefault="00B34B84" w:rsidP="00B34B84">
      <w:r>
        <w:rPr>
          <w:rFonts w:ascii="Arial" w:hAnsi="Arial"/>
          <w:sz w:val="24"/>
        </w:rPr>
        <w:t>BRAK GŁOSU (0)</w:t>
      </w:r>
    </w:p>
    <w:p w:rsidR="00B34B84" w:rsidRDefault="00B34B84" w:rsidP="00B34B84">
      <w:r>
        <w:rPr>
          <w:rFonts w:ascii="Arial" w:hAnsi="Arial"/>
          <w:sz w:val="24"/>
        </w:rPr>
        <w:t>NIEOBECNI (0)</w:t>
      </w:r>
    </w:p>
    <w:p w:rsidR="00B34B84" w:rsidRDefault="00B34B84" w:rsidP="00B34B84">
      <w:r>
        <w:rPr>
          <w:rFonts w:ascii="Arial" w:hAnsi="Arial"/>
          <w:b/>
          <w:sz w:val="24"/>
        </w:rPr>
        <w:t>Uchwała nr V/27/2024</w:t>
      </w:r>
    </w:p>
    <w:p w:rsidR="00B34B84" w:rsidRPr="00F51B6A" w:rsidRDefault="00B34B84" w:rsidP="00B34B84">
      <w:pPr>
        <w:rPr>
          <w:rFonts w:ascii="Arial" w:hAnsi="Arial"/>
          <w:b/>
          <w:bCs/>
          <w:sz w:val="24"/>
        </w:rPr>
      </w:pPr>
      <w:r w:rsidRPr="00F51B6A">
        <w:rPr>
          <w:rFonts w:ascii="Arial" w:hAnsi="Arial"/>
          <w:b/>
          <w:bCs/>
          <w:sz w:val="24"/>
        </w:rPr>
        <w:t>4. Podjęcie zmieniająca uchwałę w sprawie określenia zasad udzielania dotacji z budżetu gminy na prace konserwatorskie, restauratorskie lub roboty budowlane przy zabytkach wpisanych do rejestru zabytków znajdujących się na terenie Gminy Aleksandrów.</w:t>
      </w:r>
    </w:p>
    <w:p w:rsidR="00F51B6A" w:rsidRPr="00F51B6A" w:rsidRDefault="00F51B6A" w:rsidP="00B34B84">
      <w:pPr>
        <w:rPr>
          <w:rFonts w:ascii="Arial" w:hAnsi="Arial"/>
          <w:sz w:val="24"/>
          <w:u w:val="single"/>
        </w:rPr>
      </w:pPr>
      <w:r w:rsidRPr="00D707C4">
        <w:rPr>
          <w:rFonts w:ascii="Arial" w:hAnsi="Arial" w:cs="Arial"/>
          <w:b/>
          <w:bCs/>
          <w:sz w:val="24"/>
          <w:szCs w:val="24"/>
        </w:rPr>
        <w:t>Pani  Jolanta Rogozińska</w:t>
      </w:r>
      <w:r w:rsidRPr="00D707C4">
        <w:rPr>
          <w:rFonts w:ascii="Arial" w:hAnsi="Arial" w:cs="Arial"/>
          <w:b/>
          <w:bCs/>
          <w:color w:val="000000"/>
          <w:sz w:val="24"/>
          <w:szCs w:val="24"/>
        </w:rPr>
        <w:t xml:space="preserve"> Przewodnicząca Rady Gminy</w:t>
      </w: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color w:val="000000"/>
          <w:sz w:val="24"/>
          <w:szCs w:val="24"/>
        </w:rPr>
        <w:t>poddała uchwałę do głosowania.</w:t>
      </w:r>
    </w:p>
    <w:p w:rsidR="00B34B84" w:rsidRDefault="00B34B84" w:rsidP="00B34B84">
      <w:r>
        <w:rPr>
          <w:rFonts w:ascii="Arial" w:hAnsi="Arial"/>
          <w:b/>
          <w:sz w:val="24"/>
          <w:u w:val="single"/>
        </w:rPr>
        <w:t>Głosowano w sprawie</w:t>
      </w:r>
    </w:p>
    <w:p w:rsidR="00B34B84" w:rsidRDefault="00B34B84" w:rsidP="00B34B84">
      <w:r>
        <w:rPr>
          <w:rFonts w:ascii="Arial" w:hAnsi="Arial"/>
          <w:sz w:val="24"/>
        </w:rPr>
        <w:t xml:space="preserve">Podjęcie zmieniająca uchwałę w sprawie określenia zasad udzielania dotacji </w:t>
      </w:r>
      <w:r w:rsidR="00F51B6A">
        <w:rPr>
          <w:rFonts w:ascii="Arial" w:hAnsi="Arial"/>
          <w:sz w:val="24"/>
        </w:rPr>
        <w:t xml:space="preserve">                           </w:t>
      </w:r>
      <w:r>
        <w:rPr>
          <w:rFonts w:ascii="Arial" w:hAnsi="Arial"/>
          <w:sz w:val="24"/>
        </w:rPr>
        <w:t>z</w:t>
      </w:r>
      <w:r w:rsidR="00F51B6A">
        <w:rPr>
          <w:rFonts w:ascii="Arial" w:hAnsi="Arial"/>
          <w:sz w:val="24"/>
        </w:rPr>
        <w:t xml:space="preserve"> </w:t>
      </w:r>
      <w:r>
        <w:rPr>
          <w:rFonts w:ascii="Arial" w:hAnsi="Arial"/>
          <w:sz w:val="24"/>
        </w:rPr>
        <w:t xml:space="preserve"> budżetu gminy na prace konserwatorskie, restauratorskie lub roboty budowlane przy zabytkach wpisanych do rejestru zabytków znajdujących się na terenie Gminy Aleksandrów.</w:t>
      </w:r>
    </w:p>
    <w:p w:rsidR="00B34B84" w:rsidRDefault="00B34B84" w:rsidP="00B34B84">
      <w:r>
        <w:rPr>
          <w:rFonts w:ascii="Arial" w:hAnsi="Arial"/>
          <w:b/>
          <w:sz w:val="24"/>
          <w:u w:val="single"/>
        </w:rPr>
        <w:t>Wyniki głosowania</w:t>
      </w:r>
    </w:p>
    <w:p w:rsidR="00B34B84" w:rsidRDefault="00B34B84" w:rsidP="00B34B84">
      <w:r>
        <w:rPr>
          <w:rFonts w:ascii="Arial" w:hAnsi="Arial"/>
          <w:sz w:val="24"/>
        </w:rPr>
        <w:t>ZA: 15, PRZECIW: 0, WSTRZYMUJĘ SIĘ: 0, BRAK GŁOSU: 0, NIEOBECNI: 0</w:t>
      </w:r>
    </w:p>
    <w:p w:rsidR="00B34B84" w:rsidRDefault="00B34B84" w:rsidP="00B34B84">
      <w:r>
        <w:rPr>
          <w:rFonts w:ascii="Arial" w:hAnsi="Arial"/>
          <w:sz w:val="24"/>
          <w:u w:val="single"/>
        </w:rPr>
        <w:t>Wyniki imienne</w:t>
      </w:r>
    </w:p>
    <w:p w:rsidR="00B34B84" w:rsidRDefault="00B34B84" w:rsidP="00B34B84">
      <w:r>
        <w:rPr>
          <w:rFonts w:ascii="Arial" w:hAnsi="Arial"/>
          <w:sz w:val="24"/>
        </w:rPr>
        <w:t>ZA (15)</w:t>
      </w:r>
    </w:p>
    <w:p w:rsidR="00B34B84" w:rsidRDefault="00B34B84" w:rsidP="00B34B84">
      <w:r>
        <w:rPr>
          <w:rFonts w:ascii="Arial" w:hAnsi="Arial"/>
          <w:sz w:val="24"/>
        </w:rPr>
        <w:t xml:space="preserve">Agnieszka Chuda, Adam Hume, Adolf Januszewski, Renata Krawczyk, Ewa Kuchta, Patryk </w:t>
      </w:r>
      <w:proofErr w:type="spellStart"/>
      <w:r>
        <w:rPr>
          <w:rFonts w:ascii="Arial" w:hAnsi="Arial"/>
          <w:sz w:val="24"/>
        </w:rPr>
        <w:t>Laszczyk</w:t>
      </w:r>
      <w:proofErr w:type="spellEnd"/>
      <w:r>
        <w:rPr>
          <w:rFonts w:ascii="Arial" w:hAnsi="Arial"/>
          <w:sz w:val="24"/>
        </w:rPr>
        <w:t xml:space="preserve">, Zbigniew Ogłoza, Marek Piątkowski, Jolanta Rogozińska, Krzysztof </w:t>
      </w:r>
      <w:proofErr w:type="spellStart"/>
      <w:r>
        <w:rPr>
          <w:rFonts w:ascii="Arial" w:hAnsi="Arial"/>
          <w:sz w:val="24"/>
        </w:rPr>
        <w:t>Ryszka</w:t>
      </w:r>
      <w:proofErr w:type="spellEnd"/>
      <w:r>
        <w:rPr>
          <w:rFonts w:ascii="Arial" w:hAnsi="Arial"/>
          <w:sz w:val="24"/>
        </w:rPr>
        <w:t xml:space="preserve">, Andrzej </w:t>
      </w:r>
      <w:proofErr w:type="spellStart"/>
      <w:r>
        <w:rPr>
          <w:rFonts w:ascii="Arial" w:hAnsi="Arial"/>
          <w:sz w:val="24"/>
        </w:rPr>
        <w:t>Sipa</w:t>
      </w:r>
      <w:proofErr w:type="spellEnd"/>
      <w:r>
        <w:rPr>
          <w:rFonts w:ascii="Arial" w:hAnsi="Arial"/>
          <w:sz w:val="24"/>
        </w:rPr>
        <w:t xml:space="preserve">, Jan Stańczyk, Józef Stańczyk, Alina </w:t>
      </w:r>
      <w:proofErr w:type="spellStart"/>
      <w:r>
        <w:rPr>
          <w:rFonts w:ascii="Arial" w:hAnsi="Arial"/>
          <w:sz w:val="24"/>
        </w:rPr>
        <w:t>Szczegielniak</w:t>
      </w:r>
      <w:proofErr w:type="spellEnd"/>
      <w:r>
        <w:rPr>
          <w:rFonts w:ascii="Arial" w:hAnsi="Arial"/>
          <w:sz w:val="24"/>
        </w:rPr>
        <w:t>, Agnieszka Wypychaj</w:t>
      </w:r>
    </w:p>
    <w:p w:rsidR="00B34B84" w:rsidRDefault="00B34B84" w:rsidP="00B34B84">
      <w:r>
        <w:rPr>
          <w:rFonts w:ascii="Arial" w:hAnsi="Arial"/>
          <w:sz w:val="24"/>
        </w:rPr>
        <w:lastRenderedPageBreak/>
        <w:t>PRZECIW (0)</w:t>
      </w:r>
    </w:p>
    <w:p w:rsidR="00B34B84" w:rsidRDefault="00B34B84" w:rsidP="00B34B84">
      <w:r>
        <w:rPr>
          <w:rFonts w:ascii="Arial" w:hAnsi="Arial"/>
          <w:sz w:val="24"/>
        </w:rPr>
        <w:t>WSTRZYMUJĘ SIĘ (0)</w:t>
      </w:r>
    </w:p>
    <w:p w:rsidR="00B34B84" w:rsidRDefault="00B34B84" w:rsidP="00B34B84">
      <w:r>
        <w:rPr>
          <w:rFonts w:ascii="Arial" w:hAnsi="Arial"/>
          <w:sz w:val="24"/>
        </w:rPr>
        <w:t>BRAK GŁOSU (0)</w:t>
      </w:r>
    </w:p>
    <w:p w:rsidR="00B34B84" w:rsidRDefault="00B34B84" w:rsidP="00B34B84">
      <w:r>
        <w:rPr>
          <w:rFonts w:ascii="Arial" w:hAnsi="Arial"/>
          <w:sz w:val="24"/>
        </w:rPr>
        <w:t>NIEOBECNI (0)</w:t>
      </w:r>
    </w:p>
    <w:p w:rsidR="00B34B84" w:rsidRDefault="00B34B84" w:rsidP="00B34B84">
      <w:r>
        <w:rPr>
          <w:rFonts w:ascii="Arial" w:hAnsi="Arial"/>
          <w:b/>
          <w:sz w:val="24"/>
        </w:rPr>
        <w:t>Uchwała nr V/28/2024</w:t>
      </w:r>
    </w:p>
    <w:p w:rsidR="00B34B84" w:rsidRPr="00F51B6A" w:rsidRDefault="00B34B84" w:rsidP="00B34B84">
      <w:pPr>
        <w:rPr>
          <w:b/>
          <w:bCs/>
        </w:rPr>
      </w:pPr>
      <w:r w:rsidRPr="00F51B6A">
        <w:rPr>
          <w:rFonts w:ascii="Arial" w:hAnsi="Arial"/>
          <w:b/>
          <w:bCs/>
          <w:sz w:val="24"/>
        </w:rPr>
        <w:t>5. Sprawy różne.</w:t>
      </w:r>
    </w:p>
    <w:p w:rsidR="00B34B84" w:rsidRDefault="00B34B84" w:rsidP="00B34B84">
      <w:r>
        <w:rPr>
          <w:rFonts w:ascii="Arial" w:hAnsi="Arial"/>
          <w:b/>
          <w:sz w:val="24"/>
          <w:u w:val="single"/>
        </w:rPr>
        <w:t>W dyskusji wzięli udział:</w:t>
      </w:r>
    </w:p>
    <w:p w:rsidR="00B34B84" w:rsidRPr="00F51B6A" w:rsidRDefault="00F51B6A" w:rsidP="00B34B84">
      <w:pPr>
        <w:numPr>
          <w:ilvl w:val="1"/>
          <w:numId w:val="4"/>
        </w:numPr>
        <w:ind w:left="1560"/>
        <w:rPr>
          <w:rFonts w:ascii="Arial" w:hAnsi="Arial" w:cs="Arial"/>
          <w:sz w:val="24"/>
          <w:szCs w:val="24"/>
        </w:rPr>
      </w:pPr>
      <w:r w:rsidRPr="00F51B6A">
        <w:rPr>
          <w:rFonts w:ascii="Arial" w:hAnsi="Arial" w:cs="Arial"/>
          <w:b/>
          <w:bCs/>
          <w:sz w:val="24"/>
          <w:szCs w:val="24"/>
        </w:rPr>
        <w:t xml:space="preserve">Pan </w:t>
      </w:r>
      <w:r w:rsidR="00B34B84" w:rsidRPr="00F51B6A">
        <w:rPr>
          <w:rFonts w:ascii="Arial" w:hAnsi="Arial" w:cs="Arial"/>
          <w:b/>
          <w:bCs/>
          <w:sz w:val="24"/>
          <w:szCs w:val="24"/>
        </w:rPr>
        <w:t>Daniel Jasion Zastępca Wójta Gminy</w:t>
      </w:r>
      <w:r w:rsidRPr="00F51B6A">
        <w:rPr>
          <w:rFonts w:ascii="Arial" w:hAnsi="Arial" w:cs="Arial"/>
          <w:sz w:val="24"/>
          <w:szCs w:val="24"/>
        </w:rPr>
        <w:t xml:space="preserve"> </w:t>
      </w:r>
      <w:r w:rsidRPr="00F51B6A">
        <w:rPr>
          <w:rFonts w:ascii="Arial" w:hAnsi="Arial" w:cs="Arial"/>
          <w:sz w:val="24"/>
          <w:szCs w:val="24"/>
        </w:rPr>
        <w:t>zasygnalizow</w:t>
      </w:r>
      <w:r>
        <w:rPr>
          <w:rFonts w:ascii="Arial" w:hAnsi="Arial" w:cs="Arial"/>
          <w:sz w:val="24"/>
          <w:szCs w:val="24"/>
        </w:rPr>
        <w:t>ał</w:t>
      </w:r>
      <w:r w:rsidRPr="00F51B6A">
        <w:rPr>
          <w:rFonts w:ascii="Arial" w:hAnsi="Arial" w:cs="Arial"/>
          <w:sz w:val="24"/>
          <w:szCs w:val="24"/>
        </w:rPr>
        <w:t xml:space="preserve"> istotną rzecz, która w ostatnim czasie znów się nasiliła. Otóż wielu mieszkańców zgłasza, że na terenie gminy przychodzą, nazwijmy to, osoby podające się za pracowników gminy lub urzędu i oferujących </w:t>
      </w:r>
      <w:r>
        <w:rPr>
          <w:rFonts w:ascii="Arial" w:hAnsi="Arial" w:cs="Arial"/>
          <w:sz w:val="24"/>
          <w:szCs w:val="24"/>
        </w:rPr>
        <w:t xml:space="preserve">                </w:t>
      </w:r>
      <w:r w:rsidRPr="00F51B6A">
        <w:rPr>
          <w:rFonts w:ascii="Arial" w:hAnsi="Arial" w:cs="Arial"/>
          <w:sz w:val="24"/>
          <w:szCs w:val="24"/>
        </w:rPr>
        <w:t xml:space="preserve">w atrakcyjnych cenach </w:t>
      </w:r>
      <w:proofErr w:type="spellStart"/>
      <w:r w:rsidRPr="00F51B6A">
        <w:rPr>
          <w:rFonts w:ascii="Arial" w:hAnsi="Arial" w:cs="Arial"/>
          <w:sz w:val="24"/>
          <w:szCs w:val="24"/>
        </w:rPr>
        <w:t>fotowoltaikę</w:t>
      </w:r>
      <w:proofErr w:type="spellEnd"/>
      <w:r w:rsidRPr="00F51B6A">
        <w:rPr>
          <w:rFonts w:ascii="Arial" w:hAnsi="Arial" w:cs="Arial"/>
          <w:sz w:val="24"/>
          <w:szCs w:val="24"/>
        </w:rPr>
        <w:t xml:space="preserve"> lub inne elementy, które można zakupić w ramach programu czyste powietrze czy termomodernizacji budynków. </w:t>
      </w:r>
      <w:r w:rsidR="007E1A3C">
        <w:rPr>
          <w:rFonts w:ascii="Arial" w:hAnsi="Arial" w:cs="Arial"/>
          <w:sz w:val="24"/>
          <w:szCs w:val="24"/>
        </w:rPr>
        <w:t>Pan zastępca wójta poinformował, że ż</w:t>
      </w:r>
      <w:r w:rsidRPr="00F51B6A">
        <w:rPr>
          <w:rFonts w:ascii="Arial" w:hAnsi="Arial" w:cs="Arial"/>
          <w:sz w:val="24"/>
          <w:szCs w:val="24"/>
        </w:rPr>
        <w:t xml:space="preserve">aden pracownik </w:t>
      </w:r>
      <w:r w:rsidR="007E1A3C">
        <w:rPr>
          <w:rFonts w:ascii="Arial" w:hAnsi="Arial" w:cs="Arial"/>
          <w:sz w:val="24"/>
          <w:szCs w:val="24"/>
        </w:rPr>
        <w:t xml:space="preserve">               </w:t>
      </w:r>
      <w:r w:rsidRPr="00F51B6A">
        <w:rPr>
          <w:rFonts w:ascii="Arial" w:hAnsi="Arial" w:cs="Arial"/>
          <w:sz w:val="24"/>
          <w:szCs w:val="24"/>
        </w:rPr>
        <w:t>w chwili obecnej tego typu działań nie prowadzi tutaj. Więc jeżeli Państwo będziecie rozmawiać z mieszkańcami, proszę uczulić</w:t>
      </w:r>
      <w:r w:rsidR="007E1A3C">
        <w:rPr>
          <w:rFonts w:ascii="Arial" w:hAnsi="Arial" w:cs="Arial"/>
          <w:sz w:val="24"/>
          <w:szCs w:val="24"/>
        </w:rPr>
        <w:t>.</w:t>
      </w:r>
      <w:r w:rsidRPr="00F51B6A">
        <w:rPr>
          <w:rFonts w:ascii="Arial" w:hAnsi="Arial" w:cs="Arial"/>
          <w:sz w:val="24"/>
          <w:szCs w:val="24"/>
        </w:rPr>
        <w:t xml:space="preserve"> Wiadomo, są osoby, które uczciwie realizują te inwestycje, pomagają też w wypełnianiu wniosków z czystego powietrza. </w:t>
      </w:r>
      <w:r w:rsidR="007E1A3C">
        <w:rPr>
          <w:rFonts w:ascii="Arial" w:hAnsi="Arial" w:cs="Arial"/>
          <w:sz w:val="24"/>
          <w:szCs w:val="24"/>
        </w:rPr>
        <w:t>J</w:t>
      </w:r>
      <w:r w:rsidRPr="00F51B6A">
        <w:rPr>
          <w:rFonts w:ascii="Arial" w:hAnsi="Arial" w:cs="Arial"/>
          <w:sz w:val="24"/>
          <w:szCs w:val="24"/>
        </w:rPr>
        <w:t>edyne osoby, które w chwili obecnej z Urzędu Gminy przemieszczają się po terenie gminy, są to osoby, które Państwo znacie,</w:t>
      </w:r>
      <w:r w:rsidR="007E1A3C">
        <w:rPr>
          <w:rFonts w:ascii="Arial" w:hAnsi="Arial" w:cs="Arial"/>
          <w:sz w:val="24"/>
          <w:szCs w:val="24"/>
        </w:rPr>
        <w:t xml:space="preserve"> </w:t>
      </w:r>
      <w:r w:rsidRPr="00F51B6A">
        <w:rPr>
          <w:rFonts w:ascii="Arial" w:hAnsi="Arial" w:cs="Arial"/>
          <w:sz w:val="24"/>
          <w:szCs w:val="24"/>
        </w:rPr>
        <w:t>są to pracownicy, którzy realizują</w:t>
      </w:r>
      <w:r w:rsidR="007E1A3C">
        <w:rPr>
          <w:rFonts w:ascii="Arial" w:hAnsi="Arial" w:cs="Arial"/>
          <w:sz w:val="24"/>
          <w:szCs w:val="24"/>
        </w:rPr>
        <w:t xml:space="preserve"> </w:t>
      </w:r>
      <w:r w:rsidRPr="00F51B6A">
        <w:rPr>
          <w:rFonts w:ascii="Arial" w:hAnsi="Arial" w:cs="Arial"/>
          <w:sz w:val="24"/>
          <w:szCs w:val="24"/>
        </w:rPr>
        <w:t>ustawowy obowiązek kontroli szamb, przydomowych oczyszczalni ścieków i innych zbiorników bezodpływowych oraz osoby, które od dnia dzisiejszego czy jutrzejszego też będą przemieszczały się w związku ze sprawdzeniem stanów liczników wody.</w:t>
      </w:r>
    </w:p>
    <w:p w:rsidR="00B34B84" w:rsidRPr="00F51B6A" w:rsidRDefault="007E1A3C" w:rsidP="00B34B84">
      <w:pPr>
        <w:numPr>
          <w:ilvl w:val="1"/>
          <w:numId w:val="4"/>
        </w:numPr>
        <w:ind w:left="1560"/>
        <w:rPr>
          <w:rFonts w:ascii="Arial" w:hAnsi="Arial" w:cs="Arial"/>
          <w:sz w:val="24"/>
          <w:szCs w:val="24"/>
        </w:rPr>
      </w:pPr>
      <w:r w:rsidRPr="007E1A3C">
        <w:rPr>
          <w:rFonts w:ascii="Arial" w:hAnsi="Arial" w:cs="Arial"/>
          <w:b/>
          <w:bCs/>
          <w:sz w:val="24"/>
          <w:szCs w:val="24"/>
        </w:rPr>
        <w:t xml:space="preserve">Pan </w:t>
      </w:r>
      <w:r w:rsidR="00B34B84" w:rsidRPr="007E1A3C">
        <w:rPr>
          <w:rFonts w:ascii="Arial" w:hAnsi="Arial" w:cs="Arial"/>
          <w:b/>
          <w:bCs/>
          <w:sz w:val="24"/>
          <w:szCs w:val="24"/>
        </w:rPr>
        <w:t>Paweł  Mamrot Wójt Gminy</w:t>
      </w:r>
      <w:r>
        <w:rPr>
          <w:rFonts w:ascii="Arial" w:hAnsi="Arial" w:cs="Arial"/>
          <w:sz w:val="24"/>
          <w:szCs w:val="24"/>
        </w:rPr>
        <w:t xml:space="preserve"> </w:t>
      </w:r>
      <w:r w:rsidRPr="002862F0">
        <w:rPr>
          <w:rFonts w:ascii="Arial" w:hAnsi="Arial" w:cs="Arial"/>
          <w:sz w:val="24"/>
          <w:szCs w:val="24"/>
        </w:rPr>
        <w:t>przypomni</w:t>
      </w:r>
      <w:r>
        <w:rPr>
          <w:rFonts w:ascii="Arial" w:hAnsi="Arial" w:cs="Arial"/>
          <w:sz w:val="24"/>
          <w:szCs w:val="24"/>
        </w:rPr>
        <w:t>ał</w:t>
      </w:r>
      <w:r w:rsidRPr="002862F0">
        <w:rPr>
          <w:rFonts w:ascii="Arial" w:hAnsi="Arial" w:cs="Arial"/>
          <w:sz w:val="24"/>
          <w:szCs w:val="24"/>
        </w:rPr>
        <w:t xml:space="preserve"> o zbliżającym się terminie składania wniosków o zwrot podatku akcyzowego zawartego w cenie oleju napędowego</w:t>
      </w:r>
      <w:r>
        <w:rPr>
          <w:rFonts w:ascii="Arial" w:hAnsi="Arial" w:cs="Arial"/>
          <w:sz w:val="24"/>
          <w:szCs w:val="24"/>
        </w:rPr>
        <w:t>,</w:t>
      </w:r>
      <w:r w:rsidRPr="002862F0">
        <w:rPr>
          <w:rFonts w:ascii="Arial" w:hAnsi="Arial" w:cs="Arial"/>
          <w:sz w:val="24"/>
          <w:szCs w:val="24"/>
        </w:rPr>
        <w:t xml:space="preserve"> że jest to do 2 września bieżącego roku, biorąc pod uwagę, że 31 sierpnia to sobota</w:t>
      </w:r>
      <w:r>
        <w:rPr>
          <w:rFonts w:ascii="Arial" w:hAnsi="Arial" w:cs="Arial"/>
          <w:sz w:val="24"/>
          <w:szCs w:val="24"/>
        </w:rPr>
        <w:t xml:space="preserve">, </w:t>
      </w:r>
      <w:r w:rsidRPr="002862F0">
        <w:rPr>
          <w:rFonts w:ascii="Arial" w:hAnsi="Arial" w:cs="Arial"/>
          <w:sz w:val="24"/>
          <w:szCs w:val="24"/>
        </w:rPr>
        <w:t>więc również 2 września przyjmujemy wnioski o zwrot podatku akcyzowego.</w:t>
      </w:r>
    </w:p>
    <w:p w:rsidR="00B34B84" w:rsidRPr="00F51B6A" w:rsidRDefault="00B34B84" w:rsidP="00B34B84">
      <w:pPr>
        <w:rPr>
          <w:b/>
          <w:bCs/>
        </w:rPr>
      </w:pPr>
      <w:r w:rsidRPr="00F51B6A">
        <w:rPr>
          <w:rFonts w:ascii="Arial" w:hAnsi="Arial"/>
          <w:b/>
          <w:bCs/>
          <w:sz w:val="24"/>
        </w:rPr>
        <w:t>6. Zakończenie posiedzenia.</w:t>
      </w:r>
    </w:p>
    <w:p w:rsidR="00D543E6" w:rsidRPr="00FD34EC" w:rsidRDefault="00D543E6" w:rsidP="00D543E6">
      <w:pPr>
        <w:spacing w:after="0" w:line="240" w:lineRule="auto"/>
        <w:rPr>
          <w:rFonts w:ascii="Arial" w:eastAsia="Times New Roman" w:hAnsi="Arial" w:cs="Arial"/>
          <w:kern w:val="0"/>
          <w:sz w:val="24"/>
          <w:szCs w:val="24"/>
          <w14:ligatures w14:val="none"/>
        </w:rPr>
      </w:pPr>
      <w:bookmarkStart w:id="1" w:name="_Hlk161079682"/>
      <w:r w:rsidRPr="00FD34EC">
        <w:rPr>
          <w:rFonts w:ascii="Arial" w:eastAsiaTheme="minorHAnsi" w:hAnsi="Arial" w:cs="Arial"/>
          <w:kern w:val="0"/>
          <w:sz w:val="24"/>
          <w:szCs w:val="24"/>
          <w:lang w:eastAsia="en-US"/>
          <w14:ligatures w14:val="none"/>
        </w:rPr>
        <w:t>Wobec wyczerpania porządku obrad</w:t>
      </w:r>
      <w:r w:rsidRPr="00E61DBD">
        <w:rPr>
          <w:rFonts w:ascii="Arial" w:eastAsiaTheme="minorHAnsi" w:hAnsi="Arial" w:cs="Arial"/>
          <w:b/>
          <w:bCs/>
          <w:kern w:val="0"/>
          <w:sz w:val="24"/>
          <w:szCs w:val="24"/>
          <w:lang w:eastAsia="en-US"/>
          <w14:ligatures w14:val="none"/>
        </w:rPr>
        <w:t xml:space="preserve"> </w:t>
      </w:r>
      <w:r w:rsidRPr="00FD34EC">
        <w:rPr>
          <w:rFonts w:ascii="Arial" w:eastAsiaTheme="minorHAnsi" w:hAnsi="Arial" w:cs="Arial"/>
          <w:b/>
          <w:bCs/>
          <w:kern w:val="0"/>
          <w:sz w:val="24"/>
          <w:szCs w:val="24"/>
          <w:lang w:eastAsia="en-US"/>
          <w14:ligatures w14:val="none"/>
        </w:rPr>
        <w:t>Jolanta Rogozińska</w:t>
      </w:r>
      <w:r>
        <w:rPr>
          <w:rFonts w:ascii="Arial" w:eastAsiaTheme="minorHAnsi" w:hAnsi="Arial" w:cs="Arial"/>
          <w:b/>
          <w:bCs/>
          <w:kern w:val="0"/>
          <w:sz w:val="24"/>
          <w:szCs w:val="24"/>
          <w:lang w:eastAsia="en-US"/>
          <w14:ligatures w14:val="none"/>
        </w:rPr>
        <w:t xml:space="preserve"> </w:t>
      </w:r>
      <w:r w:rsidRPr="00FD34EC">
        <w:rPr>
          <w:rFonts w:ascii="Arial" w:eastAsiaTheme="minorHAnsi" w:hAnsi="Arial" w:cs="Arial"/>
          <w:kern w:val="0"/>
          <w:sz w:val="24"/>
          <w:szCs w:val="24"/>
          <w:lang w:eastAsia="en-US"/>
          <w14:ligatures w14:val="none"/>
        </w:rPr>
        <w:t xml:space="preserve"> </w:t>
      </w:r>
      <w:r w:rsidRPr="00FD34EC">
        <w:rPr>
          <w:rFonts w:ascii="Arial" w:eastAsiaTheme="minorHAnsi" w:hAnsi="Arial" w:cs="Arial"/>
          <w:b/>
          <w:bCs/>
          <w:kern w:val="0"/>
          <w:sz w:val="24"/>
          <w:szCs w:val="24"/>
          <w:lang w:eastAsia="en-US"/>
          <w14:ligatures w14:val="none"/>
        </w:rPr>
        <w:t xml:space="preserve">Przewodnicząca Rady Gminy Aleksandrów </w:t>
      </w:r>
      <w:r w:rsidRPr="00FD34EC">
        <w:rPr>
          <w:rFonts w:ascii="Arial" w:eastAsiaTheme="minorHAnsi" w:hAnsi="Arial" w:cs="Arial"/>
          <w:kern w:val="0"/>
          <w:sz w:val="24"/>
          <w:szCs w:val="24"/>
          <w:lang w:eastAsia="en-US"/>
          <w14:ligatures w14:val="none"/>
        </w:rPr>
        <w:t>o godz. 1</w:t>
      </w:r>
      <w:r>
        <w:rPr>
          <w:rFonts w:ascii="Arial" w:eastAsiaTheme="minorHAnsi" w:hAnsi="Arial" w:cs="Arial"/>
          <w:kern w:val="0"/>
          <w:sz w:val="24"/>
          <w:szCs w:val="24"/>
          <w:lang w:eastAsia="en-US"/>
          <w14:ligatures w14:val="none"/>
        </w:rPr>
        <w:t>4</w:t>
      </w:r>
      <w:r w:rsidRPr="00FD34EC">
        <w:rPr>
          <w:rFonts w:ascii="Arial" w:eastAsiaTheme="minorHAnsi" w:hAnsi="Arial" w:cs="Arial"/>
          <w:kern w:val="0"/>
          <w:sz w:val="24"/>
          <w:szCs w:val="24"/>
          <w:lang w:eastAsia="en-US"/>
          <w14:ligatures w14:val="none"/>
        </w:rPr>
        <w:t>:</w:t>
      </w:r>
      <w:r>
        <w:rPr>
          <w:rFonts w:ascii="Arial" w:eastAsiaTheme="minorHAnsi" w:hAnsi="Arial" w:cs="Arial"/>
          <w:kern w:val="0"/>
          <w:sz w:val="24"/>
          <w:szCs w:val="24"/>
          <w:lang w:eastAsia="en-US"/>
          <w14:ligatures w14:val="none"/>
        </w:rPr>
        <w:t xml:space="preserve">45 </w:t>
      </w:r>
      <w:r w:rsidRPr="00FD34EC">
        <w:rPr>
          <w:rFonts w:ascii="Arial" w:eastAsiaTheme="minorHAnsi" w:hAnsi="Arial" w:cs="Arial"/>
          <w:kern w:val="0"/>
          <w:sz w:val="24"/>
          <w:szCs w:val="24"/>
          <w:lang w:eastAsia="en-US"/>
          <w14:ligatures w14:val="none"/>
        </w:rPr>
        <w:t xml:space="preserve">tego samego dnia zamknęła obrady </w:t>
      </w:r>
      <w:r>
        <w:rPr>
          <w:rFonts w:ascii="Arial" w:eastAsiaTheme="minorHAnsi" w:hAnsi="Arial" w:cs="Arial"/>
          <w:kern w:val="0"/>
          <w:sz w:val="24"/>
          <w:szCs w:val="24"/>
          <w:lang w:eastAsia="en-US"/>
          <w14:ligatures w14:val="none"/>
        </w:rPr>
        <w:t>V</w:t>
      </w:r>
      <w:r w:rsidRPr="00FD34EC">
        <w:rPr>
          <w:rFonts w:ascii="Arial" w:eastAsiaTheme="minorHAnsi" w:hAnsi="Arial" w:cs="Arial"/>
          <w:kern w:val="0"/>
          <w:sz w:val="24"/>
          <w:szCs w:val="24"/>
          <w:lang w:eastAsia="en-US"/>
          <w14:ligatures w14:val="none"/>
        </w:rPr>
        <w:t xml:space="preserve"> Sesji Rady Gminy Aleksandrów.</w:t>
      </w:r>
    </w:p>
    <w:p w:rsidR="00D543E6" w:rsidRPr="00FD34EC" w:rsidRDefault="00D543E6" w:rsidP="00D543E6">
      <w:pPr>
        <w:spacing w:after="0" w:line="276" w:lineRule="auto"/>
        <w:rPr>
          <w:rFonts w:ascii="Arial" w:eastAsiaTheme="minorHAnsi" w:hAnsi="Arial" w:cs="Arial"/>
          <w:kern w:val="0"/>
          <w:sz w:val="24"/>
          <w:szCs w:val="24"/>
          <w:lang w:eastAsia="en-US"/>
          <w14:ligatures w14:val="none"/>
        </w:rPr>
      </w:pPr>
    </w:p>
    <w:p w:rsidR="00D543E6" w:rsidRDefault="00D543E6" w:rsidP="00D543E6">
      <w:pPr>
        <w:spacing w:after="0" w:line="276" w:lineRule="auto"/>
        <w:rPr>
          <w:rFonts w:ascii="Arial" w:eastAsiaTheme="minorHAnsi" w:hAnsi="Arial" w:cs="Arial"/>
          <w:kern w:val="0"/>
          <w:sz w:val="24"/>
          <w:szCs w:val="24"/>
          <w:lang w:eastAsia="en-US"/>
          <w14:ligatures w14:val="none"/>
        </w:rPr>
      </w:pPr>
      <w:r w:rsidRPr="00FD34EC">
        <w:rPr>
          <w:rFonts w:ascii="Arial" w:eastAsiaTheme="minorHAnsi" w:hAnsi="Arial" w:cs="Arial"/>
          <w:kern w:val="0"/>
          <w:sz w:val="24"/>
          <w:szCs w:val="24"/>
          <w:lang w:eastAsia="en-US"/>
          <w14:ligatures w14:val="none"/>
        </w:rPr>
        <w:t xml:space="preserve">Transmisja z obrad </w:t>
      </w:r>
      <w:r>
        <w:rPr>
          <w:rFonts w:ascii="Arial" w:eastAsiaTheme="minorHAnsi" w:hAnsi="Arial" w:cs="Arial"/>
          <w:kern w:val="0"/>
          <w:sz w:val="24"/>
          <w:szCs w:val="24"/>
          <w:lang w:eastAsia="en-US"/>
          <w14:ligatures w14:val="none"/>
        </w:rPr>
        <w:t xml:space="preserve">V </w:t>
      </w:r>
      <w:r w:rsidRPr="00FD34EC">
        <w:rPr>
          <w:rFonts w:ascii="Arial" w:eastAsiaTheme="minorHAnsi" w:hAnsi="Arial" w:cs="Arial"/>
          <w:kern w:val="0"/>
          <w:sz w:val="24"/>
          <w:szCs w:val="24"/>
          <w:lang w:eastAsia="en-US"/>
          <w14:ligatures w14:val="none"/>
        </w:rPr>
        <w:t>Sesji Rady Gminy Aleksandrów jest dostępna na stronie internetowej:</w:t>
      </w:r>
      <w:r>
        <w:rPr>
          <w:rFonts w:ascii="Arial" w:eastAsiaTheme="minorHAnsi" w:hAnsi="Arial" w:cs="Arial"/>
          <w:kern w:val="0"/>
          <w:sz w:val="24"/>
          <w:szCs w:val="24"/>
          <w:lang w:eastAsia="en-US"/>
          <w14:ligatures w14:val="none"/>
        </w:rPr>
        <w:t xml:space="preserve"> </w:t>
      </w:r>
    </w:p>
    <w:p w:rsidR="00D543E6" w:rsidRPr="00FD34EC" w:rsidRDefault="00D543E6" w:rsidP="00D543E6">
      <w:pPr>
        <w:spacing w:after="0" w:line="276" w:lineRule="auto"/>
        <w:rPr>
          <w:rFonts w:ascii="Arial" w:eastAsiaTheme="minorHAnsi" w:hAnsi="Arial" w:cs="Arial"/>
          <w:kern w:val="0"/>
          <w:sz w:val="24"/>
          <w:szCs w:val="24"/>
          <w:lang w:eastAsia="en-US"/>
          <w14:ligatures w14:val="none"/>
        </w:rPr>
      </w:pPr>
      <w:r w:rsidRPr="00D543E6">
        <w:rPr>
          <w:rFonts w:ascii="Arial" w:eastAsiaTheme="minorHAnsi" w:hAnsi="Arial" w:cs="Arial"/>
          <w:kern w:val="0"/>
          <w:sz w:val="24"/>
          <w:szCs w:val="24"/>
          <w:lang w:eastAsia="en-US"/>
          <w14:ligatures w14:val="none"/>
        </w:rPr>
        <w:t>https://esesja.tv/transmisja/56248/v-sesja-rady-gminy-aleksnadrow-26-sierpnia-2024.htm</w:t>
      </w:r>
    </w:p>
    <w:p w:rsidR="00D543E6" w:rsidRPr="00FD34EC" w:rsidRDefault="00D543E6" w:rsidP="00D543E6">
      <w:pPr>
        <w:spacing w:before="100" w:beforeAutospacing="1" w:after="100" w:afterAutospacing="1" w:line="240" w:lineRule="auto"/>
        <w:ind w:left="3540"/>
        <w:jc w:val="center"/>
        <w:rPr>
          <w:rFonts w:ascii="Arial" w:hAnsi="Arial" w:cs="Arial"/>
          <w:i/>
          <w:iCs/>
          <w:kern w:val="0"/>
          <w14:ligatures w14:val="none"/>
        </w:rPr>
      </w:pPr>
      <w:r w:rsidRPr="00FD34EC">
        <w:rPr>
          <w:rFonts w:ascii="Arial" w:hAnsi="Arial" w:cs="Arial"/>
          <w:i/>
          <w:iCs/>
          <w:kern w:val="0"/>
          <w14:ligatures w14:val="none"/>
        </w:rPr>
        <w:t>Przewodnicząca Rady Gminy</w:t>
      </w:r>
    </w:p>
    <w:p w:rsidR="00D543E6" w:rsidRPr="00FD34EC" w:rsidRDefault="00D543E6" w:rsidP="00D543E6">
      <w:pPr>
        <w:spacing w:before="100" w:beforeAutospacing="1" w:after="100" w:afterAutospacing="1" w:line="240" w:lineRule="auto"/>
        <w:ind w:left="3540"/>
        <w:jc w:val="center"/>
        <w:rPr>
          <w:rFonts w:ascii="Arial" w:hAnsi="Arial" w:cs="Arial"/>
          <w:i/>
          <w:iCs/>
          <w:kern w:val="0"/>
          <w14:ligatures w14:val="none"/>
        </w:rPr>
      </w:pPr>
      <w:r w:rsidRPr="00FD34EC">
        <w:rPr>
          <w:rFonts w:ascii="Arial" w:hAnsi="Arial" w:cs="Arial"/>
          <w:i/>
          <w:iCs/>
          <w:kern w:val="0"/>
          <w14:ligatures w14:val="none"/>
        </w:rPr>
        <w:t>/-/Jolanta Rogozińska</w:t>
      </w:r>
    </w:p>
    <w:p w:rsidR="00D543E6" w:rsidRPr="00FD34EC" w:rsidRDefault="00D543E6" w:rsidP="00D543E6">
      <w:pPr>
        <w:spacing w:before="100" w:beforeAutospacing="1" w:after="100" w:afterAutospacing="1" w:line="240" w:lineRule="auto"/>
        <w:ind w:left="3540"/>
        <w:jc w:val="center"/>
        <w:rPr>
          <w:rFonts w:ascii="Arial" w:hAnsi="Arial" w:cs="Arial"/>
          <w:i/>
          <w:iCs/>
          <w:kern w:val="0"/>
          <w14:ligatures w14:val="none"/>
        </w:rPr>
      </w:pPr>
    </w:p>
    <w:p w:rsidR="00D543E6" w:rsidRPr="00FD34EC" w:rsidRDefault="00D543E6" w:rsidP="00D543E6">
      <w:pPr>
        <w:spacing w:before="100" w:beforeAutospacing="1" w:after="100" w:afterAutospacing="1" w:line="240" w:lineRule="auto"/>
        <w:rPr>
          <w:rFonts w:ascii="Arial" w:hAnsi="Arial" w:cs="Arial"/>
          <w:kern w:val="0"/>
          <w:sz w:val="24"/>
          <w:szCs w:val="24"/>
          <w14:ligatures w14:val="none"/>
        </w:rPr>
      </w:pPr>
      <w:r w:rsidRPr="00FD34EC">
        <w:rPr>
          <w:rFonts w:ascii="Arial" w:hAnsi="Arial" w:cs="Arial"/>
          <w:kern w:val="0"/>
          <w:sz w:val="24"/>
          <w:szCs w:val="24"/>
          <w14:ligatures w14:val="none"/>
        </w:rPr>
        <w:t>Przygotowała: Małgorzata Szulc Inspektor Referatu Organizacyjnego</w:t>
      </w:r>
    </w:p>
    <w:p w:rsidR="00D543E6" w:rsidRPr="00FD34EC" w:rsidRDefault="00D543E6" w:rsidP="00D543E6">
      <w:pPr>
        <w:spacing w:before="100" w:beforeAutospacing="1" w:after="100" w:afterAutospacing="1" w:line="240" w:lineRule="auto"/>
        <w:rPr>
          <w:rFonts w:ascii="Arial" w:hAnsi="Arial" w:cs="Arial"/>
          <w:kern w:val="0"/>
          <w:sz w:val="24"/>
          <w:szCs w:val="24"/>
          <w14:ligatures w14:val="none"/>
        </w:rPr>
      </w:pPr>
      <w:r w:rsidRPr="00FD34EC">
        <w:rPr>
          <w:rFonts w:ascii="Arial" w:hAnsi="Arial" w:cs="Arial"/>
          <w:kern w:val="0"/>
          <w:sz w:val="24"/>
          <w:szCs w:val="24"/>
          <w14:ligatures w14:val="none"/>
        </w:rPr>
        <w:t>Protokół zawiera strony 1-</w:t>
      </w:r>
      <w:bookmarkEnd w:id="1"/>
      <w:r w:rsidR="007E1A3C">
        <w:rPr>
          <w:rFonts w:ascii="Arial" w:hAnsi="Arial" w:cs="Arial"/>
          <w:kern w:val="0"/>
          <w:sz w:val="24"/>
          <w:szCs w:val="24"/>
          <w14:ligatures w14:val="none"/>
        </w:rPr>
        <w:t>5</w:t>
      </w:r>
    </w:p>
    <w:p w:rsidR="00E6047E" w:rsidRPr="00B34B84" w:rsidRDefault="00E6047E">
      <w:pPr>
        <w:rPr>
          <w:rFonts w:ascii="Arial" w:hAnsi="Arial" w:cs="Arial"/>
          <w:sz w:val="24"/>
          <w:szCs w:val="24"/>
        </w:rPr>
      </w:pPr>
    </w:p>
    <w:sectPr w:rsidR="00E6047E" w:rsidRPr="00B34B8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4910A8"/>
    <w:multiLevelType w:val="singleLevel"/>
    <w:tmpl w:val="3946A2AE"/>
    <w:lvl w:ilvl="0">
      <w:start w:val="1"/>
      <w:numFmt w:val="decimal"/>
      <w:lvlText w:val="•"/>
      <w:lvlJc w:val="left"/>
      <w:pPr>
        <w:ind w:left="420" w:hanging="360"/>
      </w:pPr>
    </w:lvl>
  </w:abstractNum>
  <w:abstractNum w:abstractNumId="1" w15:restartNumberingAfterBreak="0">
    <w:nsid w:val="18D25B78"/>
    <w:multiLevelType w:val="singleLevel"/>
    <w:tmpl w:val="B52871FA"/>
    <w:name w:val="disc"/>
    <w:lvl w:ilvl="0">
      <w:start w:val="1"/>
      <w:numFmt w:val="decimal"/>
      <w:lvlText w:val="•"/>
      <w:lvlJc w:val="left"/>
      <w:pPr>
        <w:ind w:left="420" w:hanging="360"/>
      </w:pPr>
    </w:lvl>
  </w:abstractNum>
  <w:abstractNum w:abstractNumId="2" w15:restartNumberingAfterBreak="0">
    <w:nsid w:val="22F25717"/>
    <w:multiLevelType w:val="singleLevel"/>
    <w:tmpl w:val="D08899B8"/>
    <w:name w:val="decimal"/>
    <w:lvl w:ilvl="0">
      <w:start w:val="1"/>
      <w:numFmt w:val="decimal"/>
      <w:lvlText w:val="%1."/>
      <w:lvlJc w:val="left"/>
      <w:pPr>
        <w:ind w:left="420" w:hanging="360"/>
      </w:pPr>
    </w:lvl>
  </w:abstractNum>
  <w:abstractNum w:abstractNumId="3" w15:restartNumberingAfterBreak="0">
    <w:nsid w:val="32175381"/>
    <w:multiLevelType w:val="singleLevel"/>
    <w:tmpl w:val="B52871FA"/>
    <w:lvl w:ilvl="0">
      <w:start w:val="1"/>
      <w:numFmt w:val="decimal"/>
      <w:lvlText w:val="•"/>
      <w:lvlJc w:val="left"/>
      <w:pPr>
        <w:ind w:left="420" w:hanging="360"/>
      </w:pPr>
    </w:lvl>
  </w:abstractNum>
  <w:abstractNum w:abstractNumId="4" w15:restartNumberingAfterBreak="0">
    <w:nsid w:val="341C6211"/>
    <w:multiLevelType w:val="hybridMultilevel"/>
    <w:tmpl w:val="F02A2838"/>
    <w:lvl w:ilvl="0" w:tplc="54165936">
      <w:start w:val="1"/>
      <w:numFmt w:val="decimal"/>
      <w:lvlText w:val="%1."/>
      <w:lvlJc w:val="left"/>
      <w:pPr>
        <w:ind w:left="1080" w:hanging="360"/>
      </w:pPr>
      <w:rPr>
        <w:rFonts w:ascii="Arial" w:hAnsi="Arial" w:cstheme="minorBidi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58F09CB"/>
    <w:multiLevelType w:val="singleLevel"/>
    <w:tmpl w:val="B52871FA"/>
    <w:lvl w:ilvl="0">
      <w:start w:val="1"/>
      <w:numFmt w:val="decimal"/>
      <w:lvlText w:val="•"/>
      <w:lvlJc w:val="left"/>
      <w:pPr>
        <w:ind w:left="420" w:hanging="360"/>
      </w:pPr>
    </w:lvl>
  </w:abstractNum>
  <w:num w:numId="1" w16cid:durableId="1085303016">
    <w:abstractNumId w:val="2"/>
    <w:lvlOverride w:ilvl="0">
      <w:startOverride w:val="1"/>
    </w:lvlOverride>
  </w:num>
  <w:num w:numId="2" w16cid:durableId="1208298239">
    <w:abstractNumId w:val="1"/>
  </w:num>
  <w:num w:numId="3" w16cid:durableId="2110813468">
    <w:abstractNumId w:val="5"/>
  </w:num>
  <w:num w:numId="4" w16cid:durableId="1632980297">
    <w:abstractNumId w:val="3"/>
  </w:num>
  <w:num w:numId="5" w16cid:durableId="205530737">
    <w:abstractNumId w:val="0"/>
  </w:num>
  <w:num w:numId="6" w16cid:durableId="84694320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4B84"/>
    <w:rsid w:val="004733C6"/>
    <w:rsid w:val="00491C19"/>
    <w:rsid w:val="007E1A3C"/>
    <w:rsid w:val="00A86189"/>
    <w:rsid w:val="00B34B84"/>
    <w:rsid w:val="00C73D16"/>
    <w:rsid w:val="00D543E6"/>
    <w:rsid w:val="00E6047E"/>
    <w:rsid w:val="00F51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BB5EE3"/>
  <w15:chartTrackingRefBased/>
  <w15:docId w15:val="{F0AA8AFF-3C41-4E2A-9A7E-8F6DD8B02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34B84"/>
    <w:pPr>
      <w:spacing w:line="256" w:lineRule="auto"/>
    </w:pPr>
    <w:rPr>
      <w:rFonts w:eastAsiaTheme="minorEastAsia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8618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4026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5</Pages>
  <Words>1094</Words>
  <Characters>6569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MS. Szulc</dc:creator>
  <cp:keywords/>
  <dc:description/>
  <cp:lastModifiedBy>Małgorzata MS. Szulc</cp:lastModifiedBy>
  <cp:revision>3</cp:revision>
  <dcterms:created xsi:type="dcterms:W3CDTF">2024-09-08T19:54:00Z</dcterms:created>
  <dcterms:modified xsi:type="dcterms:W3CDTF">2024-09-25T20:40:00Z</dcterms:modified>
</cp:coreProperties>
</file>