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0A89" w14:textId="246FFA04" w:rsidR="00EB411A" w:rsidRDefault="00EB411A" w:rsidP="00EB411A">
      <w:pPr>
        <w:jc w:val="right"/>
        <w:rPr>
          <w:rFonts w:ascii="Arial" w:hAnsi="Arial" w:cs="Arial"/>
        </w:rPr>
      </w:pPr>
    </w:p>
    <w:p w14:paraId="14CFFB5F" w14:textId="77777777" w:rsidR="00EB411A" w:rsidRDefault="00EB411A" w:rsidP="00EB411A">
      <w:pPr>
        <w:spacing w:after="0"/>
        <w:rPr>
          <w:rFonts w:ascii="Arial" w:hAnsi="Arial" w:cs="Arial"/>
        </w:rPr>
      </w:pPr>
      <w:r>
        <w:rPr>
          <w:rFonts w:ascii="Arial" w:hAnsi="Arial" w:cs="Arial"/>
          <w:b/>
        </w:rPr>
        <w:t>Rada Gminy Aleksandrów</w:t>
      </w:r>
    </w:p>
    <w:p w14:paraId="2C0C0C47" w14:textId="3E792666" w:rsidR="005102AB" w:rsidRPr="005102AB" w:rsidRDefault="005102AB" w:rsidP="005102AB">
      <w:pPr>
        <w:keepNext/>
        <w:shd w:val="clear" w:color="auto" w:fill="FFFFFF"/>
        <w:spacing w:after="0" w:line="240" w:lineRule="auto"/>
        <w:rPr>
          <w:rFonts w:ascii="Arial" w:eastAsia="Times New Roman" w:hAnsi="Arial" w:cs="Arial"/>
          <w:kern w:val="0"/>
          <w14:ligatures w14:val="none"/>
        </w:rPr>
      </w:pPr>
      <w:r w:rsidRPr="005102AB">
        <w:rPr>
          <w:rFonts w:ascii="Arial" w:eastAsia="Times New Roman" w:hAnsi="Arial" w:cs="Arial"/>
          <w:kern w:val="0"/>
          <w14:ligatures w14:val="none"/>
        </w:rPr>
        <w:t>OS.0002.</w:t>
      </w:r>
      <w:r>
        <w:rPr>
          <w:rFonts w:ascii="Arial" w:eastAsia="Times New Roman" w:hAnsi="Arial" w:cs="Arial"/>
          <w:kern w:val="0"/>
          <w14:ligatures w14:val="none"/>
        </w:rPr>
        <w:t>2</w:t>
      </w:r>
      <w:r w:rsidRPr="005102AB">
        <w:rPr>
          <w:rFonts w:ascii="Arial" w:eastAsia="Times New Roman" w:hAnsi="Arial" w:cs="Arial"/>
          <w:kern w:val="0"/>
          <w14:ligatures w14:val="none"/>
        </w:rPr>
        <w:t>.2026</w:t>
      </w:r>
    </w:p>
    <w:p w14:paraId="09EB1793" w14:textId="5C1851EE" w:rsidR="00EB411A" w:rsidRDefault="00EB411A" w:rsidP="00EB411A">
      <w:pPr>
        <w:spacing w:after="0"/>
        <w:rPr>
          <w:rFonts w:ascii="Arial" w:hAnsi="Arial" w:cs="Arial"/>
        </w:rPr>
      </w:pPr>
    </w:p>
    <w:p w14:paraId="1AF40E63" w14:textId="10E210C3" w:rsidR="00EB411A" w:rsidRDefault="00EB411A" w:rsidP="00EB411A">
      <w:pPr>
        <w:jc w:val="center"/>
        <w:rPr>
          <w:rFonts w:ascii="Arial" w:hAnsi="Arial" w:cs="Arial"/>
        </w:rPr>
      </w:pPr>
      <w:r>
        <w:rPr>
          <w:rFonts w:ascii="Arial" w:hAnsi="Arial" w:cs="Arial"/>
          <w:b/>
        </w:rPr>
        <w:t>Protokół</w:t>
      </w:r>
      <w:r w:rsidR="005102AB">
        <w:rPr>
          <w:rFonts w:ascii="Arial" w:hAnsi="Arial" w:cs="Arial"/>
          <w:b/>
        </w:rPr>
        <w:t xml:space="preserve"> Nr XXIII/2026</w:t>
      </w:r>
    </w:p>
    <w:p w14:paraId="1FD8B758" w14:textId="77777777" w:rsidR="00EB411A" w:rsidRDefault="00EB411A" w:rsidP="00EB411A">
      <w:pPr>
        <w:spacing w:after="0"/>
        <w:rPr>
          <w:rFonts w:ascii="Arial" w:hAnsi="Arial" w:cs="Arial"/>
        </w:rPr>
      </w:pPr>
      <w:r>
        <w:rPr>
          <w:rFonts w:ascii="Arial" w:hAnsi="Arial" w:cs="Arial"/>
        </w:rPr>
        <w:t>XXIII Sesja Rady Gminy Aleksandrów zwołana w trybie nadzwyczajnym na wniosek wójta w dniu 2026-02-16</w:t>
      </w:r>
    </w:p>
    <w:p w14:paraId="57FE7A77" w14:textId="77777777" w:rsidR="00EB411A" w:rsidRDefault="00EB411A" w:rsidP="00EB411A">
      <w:pPr>
        <w:spacing w:after="0"/>
        <w:rPr>
          <w:rFonts w:ascii="Arial" w:hAnsi="Arial" w:cs="Arial"/>
        </w:rPr>
      </w:pPr>
      <w:r>
        <w:rPr>
          <w:rFonts w:ascii="Arial" w:hAnsi="Arial" w:cs="Arial"/>
        </w:rPr>
        <w:t>Miejsce posiedzenia: sala konferencyjna Urzędu Gminy w Aleksandrowie</w:t>
      </w:r>
    </w:p>
    <w:p w14:paraId="58AD1CB8" w14:textId="77777777" w:rsidR="00EB411A" w:rsidRDefault="00EB411A" w:rsidP="00EB411A">
      <w:pPr>
        <w:rPr>
          <w:rFonts w:ascii="Arial" w:hAnsi="Arial" w:cs="Arial"/>
        </w:rPr>
      </w:pPr>
      <w:r>
        <w:rPr>
          <w:rFonts w:ascii="Arial" w:hAnsi="Arial" w:cs="Arial"/>
        </w:rPr>
        <w:t>Obrady rozpoczęto 2026-02-16 o godzinie 15:00, a zakończono o godzinie 15:19 tego samego dnia.</w:t>
      </w:r>
    </w:p>
    <w:p w14:paraId="0433917E" w14:textId="77777777" w:rsidR="00EB411A" w:rsidRDefault="00EB411A" w:rsidP="00EB411A">
      <w:pPr>
        <w:rPr>
          <w:rFonts w:ascii="Arial" w:hAnsi="Arial" w:cs="Arial"/>
        </w:rPr>
      </w:pPr>
      <w:r>
        <w:rPr>
          <w:rFonts w:ascii="Arial" w:hAnsi="Arial" w:cs="Arial"/>
        </w:rPr>
        <w:t>W posiedzeniu wzięło udział 15 członków.</w:t>
      </w:r>
    </w:p>
    <w:p w14:paraId="49614FA9" w14:textId="77777777" w:rsidR="00EB411A" w:rsidRDefault="00EB411A" w:rsidP="00EB411A">
      <w:pPr>
        <w:rPr>
          <w:rFonts w:ascii="Arial" w:hAnsi="Arial" w:cs="Arial"/>
        </w:rPr>
      </w:pPr>
      <w:r>
        <w:rPr>
          <w:rFonts w:ascii="Arial" w:hAnsi="Arial" w:cs="Arial"/>
        </w:rPr>
        <w:t>Obecni:</w:t>
      </w:r>
    </w:p>
    <w:p w14:paraId="3539EBC6" w14:textId="77777777" w:rsidR="00EB411A" w:rsidRDefault="00EB411A" w:rsidP="00EB411A">
      <w:pPr>
        <w:spacing w:after="0"/>
        <w:rPr>
          <w:rFonts w:ascii="Arial" w:hAnsi="Arial" w:cs="Arial"/>
        </w:rPr>
      </w:pPr>
      <w:r>
        <w:rPr>
          <w:rFonts w:ascii="Arial" w:hAnsi="Arial" w:cs="Arial"/>
        </w:rPr>
        <w:t>1. Agnieszka Chuda</w:t>
      </w:r>
    </w:p>
    <w:p w14:paraId="0A16DB8E" w14:textId="77777777" w:rsidR="00EB411A" w:rsidRDefault="00EB411A" w:rsidP="00EB411A">
      <w:pPr>
        <w:spacing w:after="0"/>
        <w:rPr>
          <w:rFonts w:ascii="Arial" w:hAnsi="Arial" w:cs="Arial"/>
        </w:rPr>
      </w:pPr>
      <w:r>
        <w:rPr>
          <w:rFonts w:ascii="Arial" w:hAnsi="Arial" w:cs="Arial"/>
        </w:rPr>
        <w:t>2. Adam Hume</w:t>
      </w:r>
    </w:p>
    <w:p w14:paraId="29F19B26" w14:textId="77777777" w:rsidR="00EB411A" w:rsidRDefault="00EB411A" w:rsidP="00EB411A">
      <w:pPr>
        <w:spacing w:after="0"/>
        <w:rPr>
          <w:rFonts w:ascii="Arial" w:hAnsi="Arial" w:cs="Arial"/>
        </w:rPr>
      </w:pPr>
      <w:r>
        <w:rPr>
          <w:rFonts w:ascii="Arial" w:hAnsi="Arial" w:cs="Arial"/>
        </w:rPr>
        <w:t>3. Adolf Januszewski</w:t>
      </w:r>
    </w:p>
    <w:p w14:paraId="34D9BC00" w14:textId="77777777" w:rsidR="00EB411A" w:rsidRDefault="00EB411A" w:rsidP="00EB411A">
      <w:pPr>
        <w:spacing w:after="0"/>
        <w:rPr>
          <w:rFonts w:ascii="Arial" w:hAnsi="Arial" w:cs="Arial"/>
        </w:rPr>
      </w:pPr>
      <w:r>
        <w:rPr>
          <w:rFonts w:ascii="Arial" w:hAnsi="Arial" w:cs="Arial"/>
        </w:rPr>
        <w:t>4. Renata Krawczyk</w:t>
      </w:r>
    </w:p>
    <w:p w14:paraId="200E1283" w14:textId="77777777" w:rsidR="00EB411A" w:rsidRDefault="00EB411A" w:rsidP="00EB411A">
      <w:pPr>
        <w:spacing w:after="0"/>
        <w:rPr>
          <w:rFonts w:ascii="Arial" w:hAnsi="Arial" w:cs="Arial"/>
        </w:rPr>
      </w:pPr>
      <w:r>
        <w:rPr>
          <w:rFonts w:ascii="Arial" w:hAnsi="Arial" w:cs="Arial"/>
        </w:rPr>
        <w:t>5. Ewa Kuchta</w:t>
      </w:r>
    </w:p>
    <w:p w14:paraId="56E8DC24" w14:textId="77777777" w:rsidR="00EB411A" w:rsidRDefault="00EB411A" w:rsidP="00EB411A">
      <w:pPr>
        <w:spacing w:after="0"/>
        <w:rPr>
          <w:rFonts w:ascii="Arial" w:hAnsi="Arial" w:cs="Arial"/>
        </w:rPr>
      </w:pPr>
      <w:r>
        <w:rPr>
          <w:rFonts w:ascii="Arial" w:hAnsi="Arial" w:cs="Arial"/>
        </w:rPr>
        <w:t>6. Patryk Laszczyk</w:t>
      </w:r>
    </w:p>
    <w:p w14:paraId="3E5245E4" w14:textId="77777777" w:rsidR="00EB411A" w:rsidRDefault="00EB411A" w:rsidP="00EB411A">
      <w:pPr>
        <w:spacing w:after="0"/>
        <w:rPr>
          <w:rFonts w:ascii="Arial" w:hAnsi="Arial" w:cs="Arial"/>
        </w:rPr>
      </w:pPr>
      <w:r>
        <w:rPr>
          <w:rFonts w:ascii="Arial" w:hAnsi="Arial" w:cs="Arial"/>
        </w:rPr>
        <w:t>7. Zbigniew Ogłoza</w:t>
      </w:r>
    </w:p>
    <w:p w14:paraId="75501C7C" w14:textId="77777777" w:rsidR="00EB411A" w:rsidRDefault="00EB411A" w:rsidP="00EB411A">
      <w:pPr>
        <w:spacing w:after="0"/>
        <w:rPr>
          <w:rFonts w:ascii="Arial" w:hAnsi="Arial" w:cs="Arial"/>
        </w:rPr>
      </w:pPr>
      <w:r>
        <w:rPr>
          <w:rFonts w:ascii="Arial" w:hAnsi="Arial" w:cs="Arial"/>
        </w:rPr>
        <w:t>8. Marek Piątkowski</w:t>
      </w:r>
    </w:p>
    <w:p w14:paraId="1D61A707" w14:textId="77777777" w:rsidR="00EB411A" w:rsidRDefault="00EB411A" w:rsidP="00EB411A">
      <w:pPr>
        <w:spacing w:after="0"/>
        <w:rPr>
          <w:rFonts w:ascii="Arial" w:hAnsi="Arial" w:cs="Arial"/>
        </w:rPr>
      </w:pPr>
      <w:r>
        <w:rPr>
          <w:rFonts w:ascii="Arial" w:hAnsi="Arial" w:cs="Arial"/>
        </w:rPr>
        <w:t>9. Jolanta Rogozińska</w:t>
      </w:r>
    </w:p>
    <w:p w14:paraId="46517343" w14:textId="77777777" w:rsidR="00EB411A" w:rsidRDefault="00EB411A" w:rsidP="00EB411A">
      <w:pPr>
        <w:spacing w:after="0"/>
        <w:rPr>
          <w:rFonts w:ascii="Arial" w:hAnsi="Arial" w:cs="Arial"/>
        </w:rPr>
      </w:pPr>
      <w:r>
        <w:rPr>
          <w:rFonts w:ascii="Arial" w:hAnsi="Arial" w:cs="Arial"/>
        </w:rPr>
        <w:t>10. Krzysztof Ryszka</w:t>
      </w:r>
    </w:p>
    <w:p w14:paraId="3DBFA243" w14:textId="77777777" w:rsidR="00EB411A" w:rsidRDefault="00EB411A" w:rsidP="00EB411A">
      <w:pPr>
        <w:spacing w:after="0"/>
        <w:rPr>
          <w:rFonts w:ascii="Arial" w:hAnsi="Arial" w:cs="Arial"/>
        </w:rPr>
      </w:pPr>
      <w:r>
        <w:rPr>
          <w:rFonts w:ascii="Arial" w:hAnsi="Arial" w:cs="Arial"/>
        </w:rPr>
        <w:t>11. Andrzej Sipa</w:t>
      </w:r>
    </w:p>
    <w:p w14:paraId="7BC0C4C5" w14:textId="77777777" w:rsidR="00EB411A" w:rsidRDefault="00EB411A" w:rsidP="00EB411A">
      <w:pPr>
        <w:spacing w:after="0"/>
        <w:rPr>
          <w:rFonts w:ascii="Arial" w:hAnsi="Arial" w:cs="Arial"/>
        </w:rPr>
      </w:pPr>
      <w:r>
        <w:rPr>
          <w:rFonts w:ascii="Arial" w:hAnsi="Arial" w:cs="Arial"/>
        </w:rPr>
        <w:t>12. Jan Stańczyk</w:t>
      </w:r>
    </w:p>
    <w:p w14:paraId="2D49B101" w14:textId="77777777" w:rsidR="00EB411A" w:rsidRDefault="00EB411A" w:rsidP="00EB411A">
      <w:pPr>
        <w:spacing w:after="0"/>
        <w:rPr>
          <w:rFonts w:ascii="Arial" w:hAnsi="Arial" w:cs="Arial"/>
        </w:rPr>
      </w:pPr>
      <w:r>
        <w:rPr>
          <w:rFonts w:ascii="Arial" w:hAnsi="Arial" w:cs="Arial"/>
        </w:rPr>
        <w:t>13. Józef Stańczyk</w:t>
      </w:r>
    </w:p>
    <w:p w14:paraId="7F183B84" w14:textId="77777777" w:rsidR="00EB411A" w:rsidRDefault="00EB411A" w:rsidP="00EB411A">
      <w:pPr>
        <w:spacing w:after="0"/>
        <w:rPr>
          <w:rFonts w:ascii="Arial" w:hAnsi="Arial" w:cs="Arial"/>
        </w:rPr>
      </w:pPr>
      <w:r>
        <w:rPr>
          <w:rFonts w:ascii="Arial" w:hAnsi="Arial" w:cs="Arial"/>
        </w:rPr>
        <w:t>14. Alina Szczegielniak</w:t>
      </w:r>
    </w:p>
    <w:p w14:paraId="5FB03415" w14:textId="77777777" w:rsidR="00EB411A" w:rsidRDefault="00EB411A" w:rsidP="00EB411A">
      <w:pPr>
        <w:spacing w:after="0"/>
        <w:rPr>
          <w:rFonts w:ascii="Arial" w:hAnsi="Arial" w:cs="Arial"/>
        </w:rPr>
      </w:pPr>
      <w:r>
        <w:rPr>
          <w:rFonts w:ascii="Arial" w:hAnsi="Arial" w:cs="Arial"/>
        </w:rPr>
        <w:t>15. Agnieszka Wypychaj</w:t>
      </w:r>
    </w:p>
    <w:p w14:paraId="4732994E" w14:textId="77777777" w:rsidR="005102AB" w:rsidRDefault="005102AB" w:rsidP="005102AB">
      <w:pPr>
        <w:spacing w:line="259" w:lineRule="auto"/>
        <w:rPr>
          <w:rFonts w:ascii="Arial" w:hAnsi="Arial" w:cs="Arial"/>
          <w:b/>
          <w:bCs/>
        </w:rPr>
      </w:pPr>
    </w:p>
    <w:p w14:paraId="44AFA202" w14:textId="13B94FAF" w:rsidR="005102AB" w:rsidRPr="005102AB" w:rsidRDefault="005102AB" w:rsidP="005102AB">
      <w:pPr>
        <w:spacing w:line="259" w:lineRule="auto"/>
        <w:rPr>
          <w:rFonts w:ascii="Arial" w:hAnsi="Arial" w:cs="Arial"/>
          <w:b/>
          <w:bCs/>
        </w:rPr>
      </w:pPr>
      <w:r w:rsidRPr="005102AB">
        <w:rPr>
          <w:rFonts w:ascii="Arial" w:hAnsi="Arial" w:cs="Arial"/>
          <w:b/>
          <w:bCs/>
        </w:rPr>
        <w:t>W posiedzeniu udział wzięli:</w:t>
      </w:r>
    </w:p>
    <w:p w14:paraId="20E6EFA2" w14:textId="77777777" w:rsidR="005102AB" w:rsidRPr="005102AB" w:rsidRDefault="005102AB" w:rsidP="005102AB">
      <w:pPr>
        <w:spacing w:line="259" w:lineRule="auto"/>
        <w:rPr>
          <w:rFonts w:ascii="Arial" w:hAnsi="Arial" w:cs="Arial"/>
        </w:rPr>
      </w:pPr>
      <w:r w:rsidRPr="005102AB">
        <w:rPr>
          <w:rFonts w:ascii="Arial" w:hAnsi="Arial" w:cs="Arial"/>
        </w:rPr>
        <w:t>Pan Paweł Mamrot-Wójt Gminy</w:t>
      </w:r>
    </w:p>
    <w:p w14:paraId="5683E993" w14:textId="77777777" w:rsidR="005102AB" w:rsidRPr="005102AB" w:rsidRDefault="005102AB" w:rsidP="005102AB">
      <w:pPr>
        <w:spacing w:line="259" w:lineRule="auto"/>
        <w:rPr>
          <w:rFonts w:ascii="Arial" w:hAnsi="Arial" w:cs="Arial"/>
        </w:rPr>
      </w:pPr>
      <w:r w:rsidRPr="005102AB">
        <w:rPr>
          <w:rFonts w:ascii="Arial" w:hAnsi="Arial" w:cs="Arial"/>
        </w:rPr>
        <w:t>Pan Daniel Jasion-Zastępca Wójta Gminy</w:t>
      </w:r>
    </w:p>
    <w:p w14:paraId="4D45B89B" w14:textId="2C2D7056" w:rsidR="005102AB" w:rsidRPr="005102AB" w:rsidRDefault="005102AB" w:rsidP="005102AB">
      <w:pPr>
        <w:spacing w:line="259" w:lineRule="auto"/>
        <w:rPr>
          <w:rFonts w:ascii="Arial" w:hAnsi="Arial" w:cs="Arial"/>
        </w:rPr>
      </w:pPr>
      <w:r w:rsidRPr="005102AB">
        <w:rPr>
          <w:rFonts w:ascii="Arial" w:hAnsi="Arial" w:cs="Arial"/>
        </w:rPr>
        <w:t>Pan Michał Boraniecki-Skarbnik Gminy</w:t>
      </w:r>
    </w:p>
    <w:p w14:paraId="2C3692EF" w14:textId="45D8B271" w:rsidR="005102AB" w:rsidRDefault="005102AB" w:rsidP="00EB411A">
      <w:pPr>
        <w:rPr>
          <w:rFonts w:ascii="Arial" w:hAnsi="Arial" w:cs="Arial"/>
        </w:rPr>
      </w:pPr>
      <w:r w:rsidRPr="005102AB">
        <w:rPr>
          <w:rFonts w:ascii="Arial" w:hAnsi="Arial" w:cs="Arial"/>
        </w:rPr>
        <w:t>Pani Małgorzata Szulc-Inspektor</w:t>
      </w:r>
    </w:p>
    <w:p w14:paraId="05CAF0A9" w14:textId="2CE01947" w:rsidR="00EB411A" w:rsidRPr="005102AB" w:rsidRDefault="00EB411A" w:rsidP="00EB411A">
      <w:pPr>
        <w:rPr>
          <w:rFonts w:ascii="Arial" w:hAnsi="Arial" w:cs="Arial"/>
          <w:b/>
          <w:bCs/>
        </w:rPr>
      </w:pPr>
      <w:r w:rsidRPr="005102AB">
        <w:rPr>
          <w:rFonts w:ascii="Arial" w:hAnsi="Arial" w:cs="Arial"/>
          <w:b/>
          <w:bCs/>
        </w:rPr>
        <w:t>1. Otwarcie sesji i stwierdzenie quorum.</w:t>
      </w:r>
    </w:p>
    <w:p w14:paraId="557F2D81" w14:textId="77777777" w:rsidR="00EB411A" w:rsidRDefault="00EB411A" w:rsidP="00EB411A">
      <w:pPr>
        <w:rPr>
          <w:rFonts w:ascii="Arial" w:hAnsi="Arial" w:cs="Arial"/>
        </w:rPr>
      </w:pPr>
      <w:r>
        <w:rPr>
          <w:rFonts w:ascii="Arial" w:hAnsi="Arial" w:cs="Arial"/>
          <w:b/>
          <w:u w:val="single"/>
        </w:rPr>
        <w:t>W dyskusji wzięli udział:</w:t>
      </w:r>
    </w:p>
    <w:p w14:paraId="224EB478" w14:textId="254270A5" w:rsidR="005102AB" w:rsidRPr="005102AB" w:rsidRDefault="005102AB" w:rsidP="005102AB">
      <w:pPr>
        <w:spacing w:after="0" w:line="278" w:lineRule="auto"/>
        <w:rPr>
          <w:rFonts w:ascii="Arial" w:hAnsi="Arial" w:cs="Arial"/>
          <w:color w:val="000000"/>
        </w:rPr>
      </w:pPr>
      <w:r w:rsidRPr="005102AB">
        <w:rPr>
          <w:rFonts w:ascii="Arial" w:hAnsi="Arial" w:cs="Arial"/>
        </w:rPr>
        <w:t xml:space="preserve">- </w:t>
      </w:r>
      <w:r w:rsidRPr="005102AB">
        <w:rPr>
          <w:rFonts w:ascii="Arial" w:hAnsi="Arial" w:cs="Arial"/>
          <w:b/>
          <w:bCs/>
        </w:rPr>
        <w:t>Pani  Jolanta Rogozińska</w:t>
      </w:r>
      <w:r w:rsidRPr="005102AB">
        <w:rPr>
          <w:rFonts w:ascii="Arial" w:hAnsi="Arial" w:cs="Arial"/>
          <w:b/>
          <w:bCs/>
          <w:color w:val="000000"/>
        </w:rPr>
        <w:t xml:space="preserve"> Przewodnicząca Rady Gminy</w:t>
      </w:r>
      <w:r w:rsidRPr="005102AB">
        <w:rPr>
          <w:rFonts w:ascii="Arial" w:hAnsi="Arial" w:cs="Arial"/>
          <w:color w:val="000000"/>
        </w:rPr>
        <w:t xml:space="preserve"> – o godzinie 15:00 otworzyła obrady XXII</w:t>
      </w:r>
      <w:r>
        <w:rPr>
          <w:rFonts w:ascii="Arial" w:hAnsi="Arial" w:cs="Arial"/>
          <w:color w:val="000000"/>
        </w:rPr>
        <w:t>I</w:t>
      </w:r>
      <w:r w:rsidRPr="005102AB">
        <w:rPr>
          <w:rFonts w:ascii="Arial" w:hAnsi="Arial" w:cs="Arial"/>
          <w:color w:val="000000"/>
        </w:rPr>
        <w:t xml:space="preserve"> Sesji Rady Gminy Aleksandrów. Po powitaniu zebranych stwierdziła, iż zgodnie z listą obecności w posiedzeniu uczestniczy 15 radnych, co </w:t>
      </w:r>
      <w:r w:rsidRPr="005102AB">
        <w:rPr>
          <w:rFonts w:ascii="Arial" w:hAnsi="Arial" w:cs="Arial"/>
          <w:color w:val="000000"/>
        </w:rPr>
        <w:lastRenderedPageBreak/>
        <w:t>wobec ustawowego składu Rady Gminy Aleksandrów wynoszącego obecnie 15 radnych stanowi quorum pozwalające na podejmowanie prawomocnych uchwał.</w:t>
      </w:r>
    </w:p>
    <w:p w14:paraId="0E5F951A" w14:textId="77777777" w:rsidR="005102AB" w:rsidRDefault="005102AB" w:rsidP="005102AB">
      <w:pPr>
        <w:spacing w:after="0" w:line="278" w:lineRule="auto"/>
        <w:rPr>
          <w:rFonts w:ascii="Arial" w:hAnsi="Arial" w:cs="Arial"/>
          <w:b/>
          <w:bCs/>
        </w:rPr>
      </w:pPr>
    </w:p>
    <w:p w14:paraId="14071605" w14:textId="7E093167" w:rsidR="005102AB" w:rsidRDefault="005102AB" w:rsidP="005102AB">
      <w:pPr>
        <w:spacing w:after="0" w:line="278" w:lineRule="auto"/>
        <w:rPr>
          <w:rFonts w:ascii="Arial" w:hAnsi="Arial" w:cs="Arial"/>
        </w:rPr>
      </w:pPr>
      <w:r w:rsidRPr="005102AB">
        <w:rPr>
          <w:rFonts w:ascii="Arial" w:hAnsi="Arial" w:cs="Arial"/>
          <w:b/>
          <w:bCs/>
        </w:rPr>
        <w:t>- Wójt Gminy Paweł Mamrot</w:t>
      </w:r>
      <w:r w:rsidRPr="005102AB">
        <w:rPr>
          <w:rFonts w:ascii="Arial" w:hAnsi="Arial" w:cs="Arial"/>
        </w:rPr>
        <w:t xml:space="preserve"> przedstawił i uzasadnił wniosek o zwołanie sesji </w:t>
      </w:r>
      <w:r w:rsidR="0077699B">
        <w:rPr>
          <w:rFonts w:ascii="Arial" w:hAnsi="Arial" w:cs="Arial"/>
        </w:rPr>
        <w:t xml:space="preserve">                 </w:t>
      </w:r>
      <w:r w:rsidRPr="005102AB">
        <w:rPr>
          <w:rFonts w:ascii="Arial" w:hAnsi="Arial" w:cs="Arial"/>
        </w:rPr>
        <w:t>w trybie nadzwyczajnym. Poinformował, że powodem zwołania nadzwyczajnej sesji Rady Gminy Aleksandrów jest podjęcie następujących uchwał:</w:t>
      </w:r>
    </w:p>
    <w:p w14:paraId="7FC041D1" w14:textId="77777777" w:rsidR="005102AB" w:rsidRPr="005928AB" w:rsidRDefault="005102AB" w:rsidP="005102AB">
      <w:pPr>
        <w:pStyle w:val="Akapitzlist"/>
        <w:numPr>
          <w:ilvl w:val="0"/>
          <w:numId w:val="1"/>
        </w:numPr>
        <w:rPr>
          <w:rFonts w:ascii="Arial" w:hAnsi="Arial" w:cs="Arial"/>
        </w:rPr>
      </w:pPr>
      <w:r w:rsidRPr="005928AB">
        <w:rPr>
          <w:rFonts w:ascii="Arial" w:hAnsi="Arial" w:cs="Arial"/>
        </w:rPr>
        <w:t xml:space="preserve">Podjęcie </w:t>
      </w:r>
      <w:r>
        <w:rPr>
          <w:rFonts w:ascii="Arial" w:hAnsi="Arial" w:cs="Arial"/>
        </w:rPr>
        <w:t xml:space="preserve">uchwały </w:t>
      </w:r>
      <w:r w:rsidRPr="009F7E99">
        <w:rPr>
          <w:rFonts w:ascii="Arial" w:hAnsi="Arial" w:cs="Arial"/>
        </w:rPr>
        <w:t>zmieniając</w:t>
      </w:r>
      <w:r>
        <w:rPr>
          <w:rFonts w:ascii="Arial" w:hAnsi="Arial" w:cs="Arial"/>
        </w:rPr>
        <w:t>ej</w:t>
      </w:r>
      <w:r w:rsidRPr="009F7E99">
        <w:rPr>
          <w:rFonts w:ascii="Arial" w:hAnsi="Arial" w:cs="Arial"/>
        </w:rPr>
        <w:t xml:space="preserve"> uchwałę w sprawie udzielenia pomocy rzeczowej Powiatowi Piotrkowskiemu</w:t>
      </w:r>
      <w:r>
        <w:rPr>
          <w:rFonts w:ascii="Arial" w:hAnsi="Arial" w:cs="Arial"/>
        </w:rPr>
        <w:t>.</w:t>
      </w:r>
    </w:p>
    <w:p w14:paraId="0DA9E012" w14:textId="77777777" w:rsidR="005102AB" w:rsidRPr="005928AB" w:rsidRDefault="005102AB" w:rsidP="005102AB">
      <w:pPr>
        <w:pStyle w:val="Akapitzlist"/>
        <w:numPr>
          <w:ilvl w:val="0"/>
          <w:numId w:val="1"/>
        </w:numPr>
        <w:rPr>
          <w:rFonts w:ascii="Arial" w:hAnsi="Arial" w:cs="Arial"/>
        </w:rPr>
      </w:pPr>
      <w:r w:rsidRPr="005928AB">
        <w:rPr>
          <w:rFonts w:ascii="Arial" w:hAnsi="Arial" w:cs="Arial"/>
        </w:rPr>
        <w:t>Podjęcie uchwały zmieniającej uchwałę w sprawie wieloletniej prognozy finansowej oraz prognozy długu Gminy Aleksandrów na lata 2026-2029.</w:t>
      </w:r>
    </w:p>
    <w:p w14:paraId="4905D0CE" w14:textId="77777777" w:rsidR="005102AB" w:rsidRPr="005928AB" w:rsidRDefault="005102AB" w:rsidP="005102AB">
      <w:pPr>
        <w:pStyle w:val="Akapitzlist"/>
        <w:numPr>
          <w:ilvl w:val="0"/>
          <w:numId w:val="1"/>
        </w:numPr>
        <w:rPr>
          <w:rFonts w:ascii="Arial" w:hAnsi="Arial" w:cs="Arial"/>
        </w:rPr>
      </w:pPr>
      <w:r w:rsidRPr="005928AB">
        <w:rPr>
          <w:rFonts w:ascii="Arial" w:hAnsi="Arial" w:cs="Arial"/>
        </w:rPr>
        <w:t>Podjęcie uchwały w sprawie zmian w budżecie Gminy Aleksandrów na 2026 rok.</w:t>
      </w:r>
    </w:p>
    <w:p w14:paraId="4090F4AB" w14:textId="5DBD4B75" w:rsidR="005102AB" w:rsidRDefault="00540049" w:rsidP="00EB411A">
      <w:pPr>
        <w:spacing w:after="0"/>
        <w:rPr>
          <w:rFonts w:ascii="Arial" w:hAnsi="Arial" w:cs="Arial"/>
        </w:rPr>
      </w:pPr>
      <w:r>
        <w:rPr>
          <w:rFonts w:ascii="Arial" w:hAnsi="Arial" w:cs="Arial"/>
        </w:rPr>
        <w:t>P</w:t>
      </w:r>
      <w:r w:rsidRPr="00557003">
        <w:rPr>
          <w:rFonts w:ascii="Arial" w:hAnsi="Arial" w:cs="Arial"/>
        </w:rPr>
        <w:t xml:space="preserve">odjęcie uchwały zmieniającej uchwałę w sprawie udzielenia pomocy rzeczowej powiatowi piotrkowskiemu pozwoli na zabezpieczenie odpowiednich środków finansowych na współpracę z powiatem piotrkowskim w zakresie zimowego utrzymania dróg. Planuje się, aby wartość udzielonej pomocy rzeczowej w skali całego roku kalendarzowego nie przekroczyła kwoty 120 000 zł na ten cel. Drugim bardzo ważnym powodem jest to, że gmina Aleksandrów w związku z ogłoszonym przez Urząd Marszałkowski Województwa Łódzkiego naborem wniosków </w:t>
      </w:r>
      <w:r>
        <w:rPr>
          <w:rFonts w:ascii="Arial" w:hAnsi="Arial" w:cs="Arial"/>
        </w:rPr>
        <w:t xml:space="preserve">                         </w:t>
      </w:r>
      <w:r w:rsidRPr="00557003">
        <w:rPr>
          <w:rFonts w:ascii="Arial" w:hAnsi="Arial" w:cs="Arial"/>
        </w:rPr>
        <w:t>o dofinansowanie chce przygotować do realizacji kolejne zadanie w miejscowości Wólka Skotnicka, tym razem będzie to remont zbiornika wodnego nr 4, służącego małej retencji w centrum tejże miejscowości</w:t>
      </w:r>
      <w:r>
        <w:rPr>
          <w:rFonts w:ascii="Arial" w:hAnsi="Arial" w:cs="Arial"/>
        </w:rPr>
        <w:t xml:space="preserve"> i </w:t>
      </w:r>
      <w:r w:rsidRPr="00557003">
        <w:rPr>
          <w:rFonts w:ascii="Arial" w:hAnsi="Arial" w:cs="Arial"/>
        </w:rPr>
        <w:t xml:space="preserve">rzecz najważniejsza przekazaliśmy do Generalnej Dyrekcji oddział w Łodzi, rejon w Opocznie, dokumentację projektową dotyczącą poprawy bezpieczeństwa ruchu drogowego w województwie łódzkim na DK- w miejscowości Jaksonek. </w:t>
      </w:r>
      <w:r>
        <w:rPr>
          <w:rFonts w:ascii="Arial" w:hAnsi="Arial" w:cs="Arial"/>
        </w:rPr>
        <w:t>P</w:t>
      </w:r>
      <w:r w:rsidRPr="00557003">
        <w:rPr>
          <w:rFonts w:ascii="Arial" w:hAnsi="Arial" w:cs="Arial"/>
        </w:rPr>
        <w:t xml:space="preserve">lanujemy realizację tego zadania we współpracy </w:t>
      </w:r>
      <w:r>
        <w:rPr>
          <w:rFonts w:ascii="Arial" w:hAnsi="Arial" w:cs="Arial"/>
        </w:rPr>
        <w:t xml:space="preserve">                        </w:t>
      </w:r>
      <w:r w:rsidRPr="00557003">
        <w:rPr>
          <w:rFonts w:ascii="Arial" w:hAnsi="Arial" w:cs="Arial"/>
        </w:rPr>
        <w:t xml:space="preserve">z Generalną Dyrekcją w roku 2026, aby jak najszybciej Generalna Dyrekcja mogła przystąpić do ogłoszenia postępowania przetargowego na realizację tego zadania. Po opracowaniu między innymi przez nas dokumentacji projektowej na odwodnienie w tejże miejscowości, poproszono nas, abyśmy w pełni zabezpieczyli środki finansowe na tenże cel. </w:t>
      </w:r>
      <w:r>
        <w:rPr>
          <w:rFonts w:ascii="Arial" w:hAnsi="Arial" w:cs="Arial"/>
        </w:rPr>
        <w:t>B</w:t>
      </w:r>
      <w:r w:rsidRPr="00557003">
        <w:rPr>
          <w:rFonts w:ascii="Arial" w:hAnsi="Arial" w:cs="Arial"/>
        </w:rPr>
        <w:t xml:space="preserve">iorąc pod uwagę wszelkie wymagania proceduralne, które płyną ze strony Generalnej Dyrekcji zabezpieczyliśmy kwestie dotyczące sfinansowania pełni wykupów w roku 2026 brakujących części nieruchomości na poszerzenie pasa drogowego w miejscowości Jaksonek, jak również jesteśmy przygotowani poprzez tą uchwałę na potencjalne wartości, które mogą się pojawić </w:t>
      </w:r>
      <w:r>
        <w:rPr>
          <w:rFonts w:ascii="Arial" w:hAnsi="Arial" w:cs="Arial"/>
        </w:rPr>
        <w:t xml:space="preserve">                   </w:t>
      </w:r>
      <w:r w:rsidRPr="00557003">
        <w:rPr>
          <w:rFonts w:ascii="Arial" w:hAnsi="Arial" w:cs="Arial"/>
        </w:rPr>
        <w:t xml:space="preserve">z postępowania przetargowego. Zabezpieczyliśmy również wartość na nadzór inwestorski nad przebudową odwodnienia w tej miejscowości, jak również, biorąc pod uwagę to, co się może wydarzyć na postępowaniu przetargowym, plus 10% wartości kosztorysowej realizacji tego zadania. </w:t>
      </w:r>
    </w:p>
    <w:p w14:paraId="5629D7E6" w14:textId="77777777" w:rsidR="00540049" w:rsidRDefault="00540049" w:rsidP="00EB411A">
      <w:pPr>
        <w:rPr>
          <w:rFonts w:ascii="Arial" w:hAnsi="Arial" w:cs="Arial"/>
        </w:rPr>
      </w:pPr>
    </w:p>
    <w:p w14:paraId="76115C9B" w14:textId="736DCBA1" w:rsidR="00EB411A" w:rsidRPr="00540049" w:rsidRDefault="00EB411A" w:rsidP="00EB411A">
      <w:pPr>
        <w:rPr>
          <w:rFonts w:ascii="Arial" w:hAnsi="Arial" w:cs="Arial"/>
          <w:b/>
          <w:bCs/>
        </w:rPr>
      </w:pPr>
      <w:r w:rsidRPr="00540049">
        <w:rPr>
          <w:rFonts w:ascii="Arial" w:hAnsi="Arial" w:cs="Arial"/>
          <w:b/>
          <w:bCs/>
        </w:rPr>
        <w:t>2. Informacja o porządku obrad.</w:t>
      </w:r>
    </w:p>
    <w:p w14:paraId="131AAAA3" w14:textId="77777777" w:rsidR="00EB411A" w:rsidRDefault="00EB411A" w:rsidP="00EB411A">
      <w:pPr>
        <w:rPr>
          <w:rFonts w:ascii="Arial" w:hAnsi="Arial" w:cs="Arial"/>
        </w:rPr>
      </w:pPr>
      <w:r>
        <w:rPr>
          <w:rFonts w:ascii="Arial" w:hAnsi="Arial" w:cs="Arial"/>
          <w:b/>
          <w:u w:val="single"/>
        </w:rPr>
        <w:t>W dyskusji wzięli udział:</w:t>
      </w:r>
    </w:p>
    <w:p w14:paraId="57EE7003" w14:textId="77777777" w:rsidR="00C3241C" w:rsidRPr="00C3241C" w:rsidRDefault="00C3241C" w:rsidP="00C3241C">
      <w:pPr>
        <w:keepNext/>
        <w:shd w:val="clear" w:color="auto" w:fill="FFFFFF"/>
        <w:spacing w:line="278" w:lineRule="auto"/>
        <w:rPr>
          <w:rFonts w:ascii="Arial" w:eastAsia="Times New Roman" w:hAnsi="Arial" w:cs="Arial"/>
          <w:b/>
          <w:bCs/>
        </w:rPr>
      </w:pPr>
      <w:r w:rsidRPr="00C3241C">
        <w:rPr>
          <w:rFonts w:ascii="Arial" w:hAnsi="Arial" w:cs="Arial"/>
        </w:rPr>
        <w:lastRenderedPageBreak/>
        <w:t xml:space="preserve">- </w:t>
      </w:r>
      <w:r w:rsidRPr="00C3241C">
        <w:rPr>
          <w:rFonts w:ascii="Arial" w:hAnsi="Arial" w:cs="Arial"/>
          <w:b/>
          <w:bCs/>
        </w:rPr>
        <w:t>Pani  Jolanta Rogozińska</w:t>
      </w:r>
      <w:r w:rsidRPr="00C3241C">
        <w:rPr>
          <w:rFonts w:ascii="Arial" w:hAnsi="Arial" w:cs="Arial"/>
          <w:b/>
          <w:bCs/>
          <w:color w:val="000000"/>
        </w:rPr>
        <w:t xml:space="preserve"> Przewodnicząca Rady Gminy </w:t>
      </w:r>
      <w:r w:rsidRPr="00C3241C">
        <w:rPr>
          <w:rFonts w:ascii="Arial" w:hAnsi="Arial" w:cs="Arial"/>
          <w:color w:val="000000"/>
        </w:rPr>
        <w:t>przedstawiła porządek posiedzenia.</w:t>
      </w:r>
    </w:p>
    <w:p w14:paraId="714C0578" w14:textId="77777777" w:rsidR="00C3241C" w:rsidRPr="00C3241C" w:rsidRDefault="00C3241C" w:rsidP="00C3241C">
      <w:pPr>
        <w:keepNext/>
        <w:shd w:val="clear" w:color="auto" w:fill="FFFFFF"/>
        <w:spacing w:line="278" w:lineRule="auto"/>
        <w:ind w:left="345" w:firstLine="315"/>
        <w:rPr>
          <w:rFonts w:ascii="Arial" w:eastAsia="Times New Roman" w:hAnsi="Arial" w:cs="Arial"/>
          <w:b/>
          <w:bCs/>
        </w:rPr>
      </w:pPr>
      <w:r w:rsidRPr="00C3241C">
        <w:rPr>
          <w:rFonts w:ascii="Arial" w:eastAsia="Times New Roman" w:hAnsi="Arial" w:cs="Arial"/>
          <w:b/>
          <w:bCs/>
        </w:rPr>
        <w:t>Porządek posiedzenia:</w:t>
      </w:r>
    </w:p>
    <w:p w14:paraId="025EAAE0"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Otwarcie sesji i stwierdzenie quorum.</w:t>
      </w:r>
    </w:p>
    <w:p w14:paraId="04CDF612"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Informacja o porządku obrad.</w:t>
      </w:r>
    </w:p>
    <w:p w14:paraId="6C65C7D6"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Podjęcie uchwały zmieniającej uchwałę w sprawie udzielenia pomocy rzeczowej Powiatowi Piotrkowskiemu.</w:t>
      </w:r>
    </w:p>
    <w:p w14:paraId="17B04F87"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Podjęcie uchwały zmieniającej uchwałę w sprawie wieloletniej prognozy finansowej oraz prognozy długu Gminy Aleksandrów na lata 2026-2029.</w:t>
      </w:r>
    </w:p>
    <w:p w14:paraId="61E79CDF"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Podjęcie uchwały w sprawie zmian w budżecie Gminy Aleksandrów na 2026 rok.</w:t>
      </w:r>
    </w:p>
    <w:p w14:paraId="0D7A0503"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Sprawy różne.</w:t>
      </w:r>
    </w:p>
    <w:p w14:paraId="1D1EEA15" w14:textId="77777777" w:rsidR="00C3241C" w:rsidRPr="00C3241C" w:rsidRDefault="00C3241C" w:rsidP="00C3241C">
      <w:pPr>
        <w:numPr>
          <w:ilvl w:val="0"/>
          <w:numId w:val="2"/>
        </w:numPr>
        <w:spacing w:after="0" w:line="240" w:lineRule="auto"/>
        <w:contextualSpacing/>
        <w:rPr>
          <w:rFonts w:ascii="Arial" w:eastAsiaTheme="minorHAnsi" w:hAnsi="Arial" w:cs="Arial"/>
          <w:lang w:eastAsia="en-US"/>
        </w:rPr>
      </w:pPr>
      <w:r w:rsidRPr="00C3241C">
        <w:rPr>
          <w:rFonts w:ascii="Arial" w:eastAsiaTheme="minorHAnsi" w:hAnsi="Arial" w:cs="Arial"/>
          <w:lang w:eastAsia="en-US"/>
        </w:rPr>
        <w:t>Zakończenie posiedzenia.</w:t>
      </w:r>
    </w:p>
    <w:p w14:paraId="57FE08AC" w14:textId="77777777" w:rsidR="00C3241C" w:rsidRDefault="00C3241C" w:rsidP="00EB411A">
      <w:pPr>
        <w:spacing w:after="0"/>
        <w:rPr>
          <w:rFonts w:ascii="Arial" w:hAnsi="Arial" w:cs="Arial"/>
        </w:rPr>
      </w:pPr>
    </w:p>
    <w:p w14:paraId="7E938074" w14:textId="77777777" w:rsidR="00EB411A" w:rsidRPr="0077699B" w:rsidRDefault="00EB411A" w:rsidP="00EB411A">
      <w:pPr>
        <w:rPr>
          <w:rFonts w:ascii="Arial" w:hAnsi="Arial" w:cs="Arial"/>
          <w:b/>
          <w:bCs/>
        </w:rPr>
      </w:pPr>
      <w:r w:rsidRPr="0077699B">
        <w:rPr>
          <w:rFonts w:ascii="Arial" w:hAnsi="Arial" w:cs="Arial"/>
          <w:b/>
          <w:bCs/>
        </w:rPr>
        <w:t>3. Podjęcie uchwały zmieniająca uchwałę w sprawie udzielenia pomocy rzeczowej Powiatowi Piotrkowskiemu.</w:t>
      </w:r>
    </w:p>
    <w:p w14:paraId="7BB3E317" w14:textId="77777777" w:rsidR="00EB411A" w:rsidRDefault="00EB411A" w:rsidP="00EB411A">
      <w:pPr>
        <w:rPr>
          <w:rFonts w:ascii="Arial" w:hAnsi="Arial" w:cs="Arial"/>
        </w:rPr>
      </w:pPr>
      <w:r>
        <w:rPr>
          <w:rFonts w:ascii="Arial" w:hAnsi="Arial" w:cs="Arial"/>
          <w:b/>
          <w:u w:val="single"/>
        </w:rPr>
        <w:t>W dyskusji wzięli udział:</w:t>
      </w:r>
    </w:p>
    <w:p w14:paraId="3F1BE5F6" w14:textId="3ABF73BE" w:rsidR="00EB411A" w:rsidRDefault="00EB411A" w:rsidP="00EB411A">
      <w:pPr>
        <w:spacing w:after="0"/>
        <w:rPr>
          <w:rFonts w:ascii="Arial" w:hAnsi="Arial" w:cs="Arial"/>
        </w:rPr>
      </w:pPr>
      <w:r w:rsidRPr="000E01BC">
        <w:rPr>
          <w:rFonts w:ascii="Arial" w:hAnsi="Arial" w:cs="Arial"/>
          <w:b/>
          <w:bCs/>
        </w:rPr>
        <w:t>- Zastępca Wójta Gminy Daniel Jasion</w:t>
      </w:r>
      <w:r w:rsidR="00EC6140">
        <w:rPr>
          <w:rFonts w:ascii="Arial" w:hAnsi="Arial" w:cs="Arial"/>
        </w:rPr>
        <w:t xml:space="preserve"> przedstawił projekt uchwały </w:t>
      </w:r>
      <w:r w:rsidR="00EC6140">
        <w:rPr>
          <w:rFonts w:ascii="Arial" w:hAnsi="Arial" w:cs="Arial"/>
        </w:rPr>
        <w:t>zmieniając</w:t>
      </w:r>
      <w:r w:rsidR="00EC6140">
        <w:rPr>
          <w:rFonts w:ascii="Arial" w:hAnsi="Arial" w:cs="Arial"/>
        </w:rPr>
        <w:t>ej</w:t>
      </w:r>
      <w:r w:rsidR="00EC6140">
        <w:rPr>
          <w:rFonts w:ascii="Arial" w:hAnsi="Arial" w:cs="Arial"/>
        </w:rPr>
        <w:t xml:space="preserve"> uchwałę w sprawie udzielenia pomocy rzeczowej Powiatowi Piotrkowskiemu.</w:t>
      </w:r>
    </w:p>
    <w:p w14:paraId="67866CD3" w14:textId="77777777" w:rsidR="00EC6140" w:rsidRDefault="00EC6140" w:rsidP="00EB411A">
      <w:pPr>
        <w:spacing w:after="0"/>
        <w:rPr>
          <w:rFonts w:ascii="Arial" w:hAnsi="Arial" w:cs="Arial"/>
        </w:rPr>
      </w:pPr>
    </w:p>
    <w:p w14:paraId="2C51EAE8" w14:textId="4BEF472A" w:rsidR="00EB411A" w:rsidRDefault="00EB411A" w:rsidP="00EB411A">
      <w:pPr>
        <w:spacing w:after="0"/>
        <w:rPr>
          <w:rFonts w:ascii="Arial" w:hAnsi="Arial" w:cs="Arial"/>
        </w:rPr>
      </w:pPr>
      <w:r w:rsidRPr="000E01BC">
        <w:rPr>
          <w:rFonts w:ascii="Arial" w:hAnsi="Arial" w:cs="Arial"/>
          <w:b/>
          <w:bCs/>
        </w:rPr>
        <w:t>- Wiceprzewodniczący Komisji Budżetowo-Samorządowej Józef Stańczyk</w:t>
      </w:r>
      <w:r w:rsidR="00EC6140">
        <w:rPr>
          <w:rFonts w:ascii="Arial" w:hAnsi="Arial" w:cs="Arial"/>
        </w:rPr>
        <w:t xml:space="preserve"> zapytał </w:t>
      </w:r>
      <w:r w:rsidR="00EC6140" w:rsidRPr="00557003">
        <w:rPr>
          <w:rFonts w:ascii="Arial" w:hAnsi="Arial" w:cs="Arial"/>
        </w:rPr>
        <w:t>a dlaczego</w:t>
      </w:r>
      <w:r w:rsidR="00EC6140">
        <w:rPr>
          <w:rFonts w:ascii="Arial" w:hAnsi="Arial" w:cs="Arial"/>
        </w:rPr>
        <w:t xml:space="preserve"> </w:t>
      </w:r>
      <w:r w:rsidR="00EC6140" w:rsidRPr="00557003">
        <w:rPr>
          <w:rFonts w:ascii="Arial" w:hAnsi="Arial" w:cs="Arial"/>
        </w:rPr>
        <w:t xml:space="preserve">jest </w:t>
      </w:r>
      <w:r w:rsidR="00EC6140">
        <w:rPr>
          <w:rFonts w:ascii="Arial" w:hAnsi="Arial" w:cs="Arial"/>
        </w:rPr>
        <w:t xml:space="preserve">tak </w:t>
      </w:r>
      <w:r w:rsidR="00EC6140" w:rsidRPr="00557003">
        <w:rPr>
          <w:rFonts w:ascii="Arial" w:hAnsi="Arial" w:cs="Arial"/>
        </w:rPr>
        <w:t>duża kwota, bo przecież było 50</w:t>
      </w:r>
      <w:r w:rsidR="00EC6140">
        <w:rPr>
          <w:rFonts w:ascii="Arial" w:hAnsi="Arial" w:cs="Arial"/>
        </w:rPr>
        <w:t> </w:t>
      </w:r>
      <w:r w:rsidR="00EC6140" w:rsidRPr="00557003">
        <w:rPr>
          <w:rFonts w:ascii="Arial" w:hAnsi="Arial" w:cs="Arial"/>
        </w:rPr>
        <w:t>000</w:t>
      </w:r>
      <w:r w:rsidR="00EC6140">
        <w:rPr>
          <w:rFonts w:ascii="Arial" w:hAnsi="Arial" w:cs="Arial"/>
        </w:rPr>
        <w:t xml:space="preserve">,00 zł </w:t>
      </w:r>
      <w:r w:rsidR="00EC6140" w:rsidRPr="00557003">
        <w:rPr>
          <w:rFonts w:ascii="Arial" w:hAnsi="Arial" w:cs="Arial"/>
        </w:rPr>
        <w:t xml:space="preserve"> a teraz  120</w:t>
      </w:r>
      <w:r w:rsidR="00EC6140">
        <w:rPr>
          <w:rFonts w:ascii="Arial" w:hAnsi="Arial" w:cs="Arial"/>
        </w:rPr>
        <w:t> </w:t>
      </w:r>
      <w:r w:rsidR="00EC6140" w:rsidRPr="00557003">
        <w:rPr>
          <w:rFonts w:ascii="Arial" w:hAnsi="Arial" w:cs="Arial"/>
        </w:rPr>
        <w:t>000</w:t>
      </w:r>
      <w:r w:rsidR="00EC6140">
        <w:rPr>
          <w:rFonts w:ascii="Arial" w:hAnsi="Arial" w:cs="Arial"/>
        </w:rPr>
        <w:t>,00 zł</w:t>
      </w:r>
      <w:r w:rsidR="00EC6140" w:rsidRPr="00557003">
        <w:rPr>
          <w:rFonts w:ascii="Arial" w:hAnsi="Arial" w:cs="Arial"/>
        </w:rPr>
        <w:t>.</w:t>
      </w:r>
    </w:p>
    <w:p w14:paraId="2F2D0E23" w14:textId="77777777" w:rsidR="00EC6140" w:rsidRDefault="00EC6140" w:rsidP="00EB411A">
      <w:pPr>
        <w:spacing w:after="0"/>
        <w:rPr>
          <w:rFonts w:ascii="Arial" w:hAnsi="Arial" w:cs="Arial"/>
        </w:rPr>
      </w:pPr>
    </w:p>
    <w:p w14:paraId="5DAD8645" w14:textId="59747E9E" w:rsidR="00EB411A" w:rsidRDefault="00EB411A" w:rsidP="00EB411A">
      <w:pPr>
        <w:spacing w:after="0"/>
        <w:rPr>
          <w:rFonts w:ascii="Arial" w:hAnsi="Arial" w:cs="Arial"/>
        </w:rPr>
      </w:pPr>
      <w:r w:rsidRPr="000E01BC">
        <w:rPr>
          <w:rFonts w:ascii="Arial" w:hAnsi="Arial" w:cs="Arial"/>
          <w:b/>
          <w:bCs/>
        </w:rPr>
        <w:t>- Wójt Gminy Paweł Mamrot</w:t>
      </w:r>
      <w:r w:rsidR="00EC6140">
        <w:rPr>
          <w:rFonts w:ascii="Arial" w:hAnsi="Arial" w:cs="Arial"/>
        </w:rPr>
        <w:t xml:space="preserve"> odpowiedział, że </w:t>
      </w:r>
      <w:r w:rsidR="00EC6140" w:rsidRPr="00557003">
        <w:rPr>
          <w:rFonts w:ascii="Arial" w:hAnsi="Arial" w:cs="Arial"/>
        </w:rPr>
        <w:t>zima tegoż roku jest bardzo wymagająca i niestety planujemy, że te wydatki będą na tym poziomie, jeśli chodzi o drogi powiatowe. Zakładamy te, które będą jeszcze przed nami, jak również te, które będą potencjalnie jesienią i w okresie zimowym roku 2026.</w:t>
      </w:r>
      <w:r w:rsidR="00EC6140">
        <w:rPr>
          <w:rFonts w:ascii="Arial" w:hAnsi="Arial" w:cs="Arial"/>
        </w:rPr>
        <w:t xml:space="preserve"> K</w:t>
      </w:r>
      <w:r w:rsidR="00EC6140" w:rsidRPr="00557003">
        <w:rPr>
          <w:rFonts w:ascii="Arial" w:hAnsi="Arial" w:cs="Arial"/>
        </w:rPr>
        <w:t xml:space="preserve">ażdy rok, biorąc pod uwagę wymagania stawiane przez mieszkańców w zakresie utrzymania dróg powiatowych, jak również dróg gminnych i wewnętrznych, rosną. Natomiast ta zima, myślę, że nie jesteśmy odosobnionym samorządem, gdzie te wydatki są na takim, no biorąc pod uwagę nasz samorząd gminny, wysokim poziomie. Dlatego też planujemy zabezpieczyć sobie środki finansowe właśnie w takiej wysokości do 120 000 zł, tylko jeśli chodzi o drogi powiatowe. Natomiast drogi gminne i drogi wewnętrzne to jest zupełnie inny paragraf budżetowy. </w:t>
      </w:r>
    </w:p>
    <w:p w14:paraId="6504E38D" w14:textId="672D81A2" w:rsidR="00EB411A" w:rsidRDefault="00EB411A" w:rsidP="00EB411A">
      <w:pPr>
        <w:spacing w:after="0"/>
        <w:rPr>
          <w:rFonts w:ascii="Arial" w:hAnsi="Arial" w:cs="Arial"/>
        </w:rPr>
      </w:pPr>
    </w:p>
    <w:p w14:paraId="708B3635" w14:textId="41B93E1E" w:rsidR="000E01BC" w:rsidRPr="0077699B" w:rsidRDefault="00C3241C" w:rsidP="0077699B">
      <w:pPr>
        <w:spacing w:after="0"/>
        <w:rPr>
          <w:rFonts w:ascii="Arial" w:hAnsi="Arial" w:cs="Arial"/>
        </w:rPr>
      </w:pPr>
      <w:r w:rsidRPr="00C3241C">
        <w:rPr>
          <w:rFonts w:ascii="Arial" w:hAnsi="Arial" w:cs="Arial"/>
          <w:b/>
          <w:bCs/>
        </w:rPr>
        <w:t>Przewodnicząca Rady Gminy Jolanta Rogozińska</w:t>
      </w:r>
      <w:r w:rsidRPr="00C3241C">
        <w:rPr>
          <w:rFonts w:ascii="Arial" w:hAnsi="Arial" w:cs="Arial"/>
        </w:rPr>
        <w:t>- zapytała czy ktoś z Państwa chciałby zabrać głos w sprawie tego projektu uchwały? Brak pytań wobec tego przechodzimy do głosowania uchwały.</w:t>
      </w:r>
    </w:p>
    <w:p w14:paraId="079A73F0" w14:textId="4176403D" w:rsidR="00EB411A" w:rsidRDefault="00EB411A" w:rsidP="00EB411A">
      <w:pPr>
        <w:rPr>
          <w:rFonts w:ascii="Arial" w:hAnsi="Arial" w:cs="Arial"/>
        </w:rPr>
      </w:pPr>
      <w:r>
        <w:rPr>
          <w:rFonts w:ascii="Arial" w:hAnsi="Arial" w:cs="Arial"/>
          <w:b/>
          <w:u w:val="single"/>
        </w:rPr>
        <w:t>Głosowano w sprawie:</w:t>
      </w:r>
    </w:p>
    <w:p w14:paraId="4B5E7E40" w14:textId="77777777" w:rsidR="00EB411A" w:rsidRDefault="00EB411A" w:rsidP="00EB411A">
      <w:pPr>
        <w:rPr>
          <w:rFonts w:ascii="Arial" w:hAnsi="Arial" w:cs="Arial"/>
        </w:rPr>
      </w:pPr>
      <w:r>
        <w:rPr>
          <w:rFonts w:ascii="Arial" w:hAnsi="Arial" w:cs="Arial"/>
        </w:rPr>
        <w:t>Podjęcie uchwały zmieniająca uchwałę w sprawie udzielenia pomocy rzeczowej Powiatowi Piotrkowskiemu</w:t>
      </w:r>
    </w:p>
    <w:p w14:paraId="031E42B5" w14:textId="77777777" w:rsidR="00EB411A" w:rsidRDefault="00EB411A" w:rsidP="00EB411A">
      <w:pPr>
        <w:rPr>
          <w:rFonts w:ascii="Arial" w:hAnsi="Arial" w:cs="Arial"/>
        </w:rPr>
      </w:pPr>
      <w:r>
        <w:rPr>
          <w:rFonts w:ascii="Arial" w:hAnsi="Arial" w:cs="Arial"/>
          <w:b/>
          <w:u w:val="single"/>
        </w:rPr>
        <w:lastRenderedPageBreak/>
        <w:t>Wyniki głosowania</w:t>
      </w:r>
    </w:p>
    <w:p w14:paraId="3AF1CAFC" w14:textId="77777777" w:rsidR="00EB411A" w:rsidRDefault="00EB411A" w:rsidP="00EB411A">
      <w:pPr>
        <w:rPr>
          <w:rFonts w:ascii="Arial" w:hAnsi="Arial" w:cs="Arial"/>
        </w:rPr>
      </w:pPr>
      <w:r>
        <w:rPr>
          <w:rFonts w:ascii="Arial" w:hAnsi="Arial" w:cs="Arial"/>
        </w:rPr>
        <w:t>ZA: 15, PRZECIW: 0, WSTRZYMUJĘ SIĘ: 0, BRAK GŁOSU: 0, NIEOBECNI: 0</w:t>
      </w:r>
    </w:p>
    <w:p w14:paraId="6904E5FC" w14:textId="77777777" w:rsidR="00EB411A" w:rsidRDefault="00EB411A" w:rsidP="00EB411A">
      <w:pPr>
        <w:rPr>
          <w:rFonts w:ascii="Arial" w:hAnsi="Arial" w:cs="Arial"/>
        </w:rPr>
      </w:pPr>
      <w:r>
        <w:rPr>
          <w:rFonts w:ascii="Arial" w:hAnsi="Arial" w:cs="Arial"/>
          <w:b/>
          <w:u w:val="single"/>
        </w:rPr>
        <w:t>Wyniki imienne:</w:t>
      </w:r>
    </w:p>
    <w:p w14:paraId="7BF7ED7A" w14:textId="77777777" w:rsidR="00EB411A" w:rsidRDefault="00EB411A" w:rsidP="00EB411A">
      <w:pPr>
        <w:spacing w:after="0"/>
        <w:rPr>
          <w:rFonts w:ascii="Arial" w:hAnsi="Arial" w:cs="Arial"/>
        </w:rPr>
      </w:pPr>
      <w:r>
        <w:rPr>
          <w:rFonts w:ascii="Arial" w:hAnsi="Arial" w:cs="Arial"/>
        </w:rPr>
        <w:t>ZA (15)</w:t>
      </w:r>
    </w:p>
    <w:p w14:paraId="715E67F7" w14:textId="77777777" w:rsidR="00EB411A" w:rsidRDefault="00EB411A" w:rsidP="00EB411A">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4DC7584E" w14:textId="77777777" w:rsidR="00EB411A" w:rsidRDefault="00EB411A" w:rsidP="00EB411A">
      <w:pPr>
        <w:rPr>
          <w:rFonts w:ascii="Arial" w:hAnsi="Arial" w:cs="Arial"/>
        </w:rPr>
      </w:pPr>
      <w:r>
        <w:rPr>
          <w:rFonts w:ascii="Arial" w:hAnsi="Arial" w:cs="Arial"/>
        </w:rPr>
        <w:t>PRZECIW (0)</w:t>
      </w:r>
    </w:p>
    <w:p w14:paraId="73937FA0" w14:textId="77777777" w:rsidR="00EB411A" w:rsidRDefault="00EB411A" w:rsidP="00EB411A">
      <w:pPr>
        <w:rPr>
          <w:rFonts w:ascii="Arial" w:hAnsi="Arial" w:cs="Arial"/>
        </w:rPr>
      </w:pPr>
      <w:r>
        <w:rPr>
          <w:rFonts w:ascii="Arial" w:hAnsi="Arial" w:cs="Arial"/>
        </w:rPr>
        <w:t>WSTRZYMUJĘ SIĘ (0)</w:t>
      </w:r>
    </w:p>
    <w:p w14:paraId="7C940E6A" w14:textId="77777777" w:rsidR="00EB411A" w:rsidRDefault="00EB411A" w:rsidP="00EB411A">
      <w:pPr>
        <w:rPr>
          <w:rFonts w:ascii="Arial" w:hAnsi="Arial" w:cs="Arial"/>
        </w:rPr>
      </w:pPr>
      <w:r>
        <w:rPr>
          <w:rFonts w:ascii="Arial" w:hAnsi="Arial" w:cs="Arial"/>
        </w:rPr>
        <w:t>BRAK GŁOSU (0)</w:t>
      </w:r>
    </w:p>
    <w:p w14:paraId="56F9EAEC" w14:textId="77777777" w:rsidR="00EB411A" w:rsidRDefault="00EB411A" w:rsidP="00EB411A">
      <w:pPr>
        <w:rPr>
          <w:rFonts w:ascii="Arial" w:hAnsi="Arial" w:cs="Arial"/>
        </w:rPr>
      </w:pPr>
      <w:r>
        <w:rPr>
          <w:rFonts w:ascii="Arial" w:hAnsi="Arial" w:cs="Arial"/>
        </w:rPr>
        <w:t>NIEOBECNI (0)</w:t>
      </w:r>
    </w:p>
    <w:p w14:paraId="27A2F47B" w14:textId="28848BCE" w:rsidR="005102AB" w:rsidRDefault="005102AB" w:rsidP="0077699B">
      <w:pPr>
        <w:spacing w:line="278" w:lineRule="auto"/>
        <w:rPr>
          <w:rFonts w:ascii="Arial" w:hAnsi="Arial" w:cs="Arial"/>
        </w:rPr>
      </w:pPr>
      <w:r w:rsidRPr="005102AB">
        <w:rPr>
          <w:rFonts w:ascii="Arial" w:hAnsi="Arial" w:cs="Arial"/>
          <w:b/>
        </w:rPr>
        <w:t>Uchwała nr XXII</w:t>
      </w:r>
      <w:r>
        <w:rPr>
          <w:rFonts w:ascii="Arial" w:hAnsi="Arial" w:cs="Arial"/>
          <w:b/>
        </w:rPr>
        <w:t>I</w:t>
      </w:r>
      <w:r w:rsidRPr="005102AB">
        <w:rPr>
          <w:rFonts w:ascii="Arial" w:hAnsi="Arial" w:cs="Arial"/>
          <w:b/>
        </w:rPr>
        <w:t>/11</w:t>
      </w:r>
      <w:r>
        <w:rPr>
          <w:rFonts w:ascii="Arial" w:hAnsi="Arial" w:cs="Arial"/>
          <w:b/>
        </w:rPr>
        <w:t>7</w:t>
      </w:r>
      <w:r w:rsidRPr="005102AB">
        <w:rPr>
          <w:rFonts w:ascii="Arial" w:hAnsi="Arial" w:cs="Arial"/>
          <w:b/>
        </w:rPr>
        <w:t>/2026</w:t>
      </w:r>
    </w:p>
    <w:p w14:paraId="4CB647A9" w14:textId="52E7F4B0" w:rsidR="00EB411A" w:rsidRPr="000E01BC" w:rsidRDefault="00EB411A" w:rsidP="00EB411A">
      <w:pPr>
        <w:rPr>
          <w:rFonts w:ascii="Arial" w:hAnsi="Arial" w:cs="Arial"/>
          <w:b/>
          <w:bCs/>
        </w:rPr>
      </w:pPr>
      <w:r w:rsidRPr="000E01BC">
        <w:rPr>
          <w:rFonts w:ascii="Arial" w:hAnsi="Arial" w:cs="Arial"/>
          <w:b/>
          <w:bCs/>
        </w:rPr>
        <w:t>4. Podjęcie uchwały zmieniającej uchwałę w sprawie wieloletniej prognozy finansowej oraz prognozy długu Gminy Aleksandrów na lata 2026-2029.</w:t>
      </w:r>
    </w:p>
    <w:p w14:paraId="07E7F5C4" w14:textId="77777777" w:rsidR="00EB411A" w:rsidRDefault="00EB411A" w:rsidP="00EB411A">
      <w:pPr>
        <w:rPr>
          <w:rFonts w:ascii="Arial" w:hAnsi="Arial" w:cs="Arial"/>
        </w:rPr>
      </w:pPr>
      <w:r>
        <w:rPr>
          <w:rFonts w:ascii="Arial" w:hAnsi="Arial" w:cs="Arial"/>
          <w:b/>
          <w:u w:val="single"/>
        </w:rPr>
        <w:t>W dyskusji wzięli udział:</w:t>
      </w:r>
    </w:p>
    <w:p w14:paraId="2983E9C1" w14:textId="77777777" w:rsidR="00C3241C" w:rsidRPr="00C3241C" w:rsidRDefault="00C3241C" w:rsidP="00C3241C">
      <w:pPr>
        <w:spacing w:after="0" w:line="278" w:lineRule="auto"/>
        <w:rPr>
          <w:rFonts w:ascii="Arial" w:hAnsi="Arial" w:cs="Arial"/>
        </w:rPr>
      </w:pPr>
      <w:r w:rsidRPr="00C3241C">
        <w:rPr>
          <w:rFonts w:ascii="Arial" w:hAnsi="Arial" w:cs="Arial"/>
          <w:b/>
          <w:bCs/>
        </w:rPr>
        <w:t>- Skarbnik Gminy Michał Boraniecki</w:t>
      </w:r>
      <w:r w:rsidRPr="00C3241C">
        <w:rPr>
          <w:rFonts w:ascii="Arial" w:hAnsi="Arial" w:cs="Arial"/>
        </w:rPr>
        <w:t xml:space="preserve"> omówił jednocześnie projekt uchwały  zmieniającej uchwałę w sprawie wieloletniej prognozy finansowej oraz prognozy długu Gminy Aleksandrów na lata 2026-2029 oraz projekt uchwały w sprawie zmian budżetu Gminy Aleksandrów na 2026 rok.</w:t>
      </w:r>
    </w:p>
    <w:p w14:paraId="68CC0BBC" w14:textId="3C29C554" w:rsidR="00EB411A" w:rsidRDefault="00EB411A" w:rsidP="00EB411A">
      <w:pPr>
        <w:spacing w:after="0"/>
        <w:rPr>
          <w:rFonts w:ascii="Arial" w:hAnsi="Arial" w:cs="Arial"/>
        </w:rPr>
      </w:pPr>
    </w:p>
    <w:p w14:paraId="1C11AEDC" w14:textId="77777777" w:rsidR="00C3241C" w:rsidRPr="00C3241C" w:rsidRDefault="00C3241C" w:rsidP="00C3241C">
      <w:pPr>
        <w:spacing w:after="0"/>
        <w:rPr>
          <w:rFonts w:ascii="Arial" w:hAnsi="Arial" w:cs="Arial"/>
        </w:rPr>
      </w:pPr>
      <w:r w:rsidRPr="00C3241C">
        <w:rPr>
          <w:rFonts w:ascii="Arial" w:hAnsi="Arial" w:cs="Arial"/>
          <w:b/>
          <w:bCs/>
        </w:rPr>
        <w:t>Przewodnicząca Rady Gminy Jolanta Rogozińska</w:t>
      </w:r>
      <w:r w:rsidRPr="00C3241C">
        <w:rPr>
          <w:rFonts w:ascii="Arial" w:hAnsi="Arial" w:cs="Arial"/>
        </w:rPr>
        <w:t>- zapytała czy ktoś z Państwa chciałby zabrać głos w sprawie tego projektu uchwały? Brak pytań wobec tego przechodzimy do głosowania uchwały.</w:t>
      </w:r>
    </w:p>
    <w:p w14:paraId="27239B83" w14:textId="77777777" w:rsidR="00C3241C" w:rsidRDefault="00C3241C" w:rsidP="00EB411A">
      <w:pPr>
        <w:rPr>
          <w:rFonts w:ascii="Arial" w:hAnsi="Arial" w:cs="Arial"/>
          <w:b/>
          <w:u w:val="single"/>
        </w:rPr>
      </w:pPr>
    </w:p>
    <w:p w14:paraId="76EB1997" w14:textId="7C8C22E5" w:rsidR="00EB411A" w:rsidRDefault="00EB411A" w:rsidP="00EB411A">
      <w:pPr>
        <w:rPr>
          <w:rFonts w:ascii="Arial" w:hAnsi="Arial" w:cs="Arial"/>
        </w:rPr>
      </w:pPr>
      <w:r>
        <w:rPr>
          <w:rFonts w:ascii="Arial" w:hAnsi="Arial" w:cs="Arial"/>
          <w:b/>
          <w:u w:val="single"/>
        </w:rPr>
        <w:t>Głosowano w sprawie:</w:t>
      </w:r>
    </w:p>
    <w:p w14:paraId="34419E15" w14:textId="77777777" w:rsidR="00EB411A" w:rsidRDefault="00EB411A" w:rsidP="00EB411A">
      <w:pPr>
        <w:rPr>
          <w:rFonts w:ascii="Arial" w:hAnsi="Arial" w:cs="Arial"/>
        </w:rPr>
      </w:pPr>
      <w:r>
        <w:rPr>
          <w:rFonts w:ascii="Arial" w:hAnsi="Arial" w:cs="Arial"/>
        </w:rPr>
        <w:t>Podjęcie uchwały zmieniającej uchwałę w sprawie wieloletniej prognozy finansowej oraz prognozy długu Gminy Aleksandrów na lata 2026-2029.</w:t>
      </w:r>
    </w:p>
    <w:p w14:paraId="545A5894" w14:textId="77777777" w:rsidR="00EB411A" w:rsidRDefault="00EB411A" w:rsidP="00EB411A">
      <w:pPr>
        <w:rPr>
          <w:rFonts w:ascii="Arial" w:hAnsi="Arial" w:cs="Arial"/>
        </w:rPr>
      </w:pPr>
      <w:r>
        <w:rPr>
          <w:rFonts w:ascii="Arial" w:hAnsi="Arial" w:cs="Arial"/>
          <w:b/>
          <w:u w:val="single"/>
        </w:rPr>
        <w:t>Wyniki głosowania</w:t>
      </w:r>
    </w:p>
    <w:p w14:paraId="29051483" w14:textId="77777777" w:rsidR="00EB411A" w:rsidRDefault="00EB411A" w:rsidP="00EB411A">
      <w:pPr>
        <w:rPr>
          <w:rFonts w:ascii="Arial" w:hAnsi="Arial" w:cs="Arial"/>
        </w:rPr>
      </w:pPr>
      <w:r>
        <w:rPr>
          <w:rFonts w:ascii="Arial" w:hAnsi="Arial" w:cs="Arial"/>
        </w:rPr>
        <w:t>ZA: 15, PRZECIW: 0, WSTRZYMUJĘ SIĘ: 0, BRAK GŁOSU: 0, NIEOBECNI: 0</w:t>
      </w:r>
    </w:p>
    <w:p w14:paraId="42F0AAE6" w14:textId="77777777" w:rsidR="00EB411A" w:rsidRDefault="00EB411A" w:rsidP="00EB411A">
      <w:pPr>
        <w:rPr>
          <w:rFonts w:ascii="Arial" w:hAnsi="Arial" w:cs="Arial"/>
        </w:rPr>
      </w:pPr>
      <w:r>
        <w:rPr>
          <w:rFonts w:ascii="Arial" w:hAnsi="Arial" w:cs="Arial"/>
          <w:b/>
          <w:u w:val="single"/>
        </w:rPr>
        <w:t>Wyniki imienne:</w:t>
      </w:r>
    </w:p>
    <w:p w14:paraId="25D91412" w14:textId="77777777" w:rsidR="00EB411A" w:rsidRDefault="00EB411A" w:rsidP="00EB411A">
      <w:pPr>
        <w:spacing w:after="0"/>
        <w:rPr>
          <w:rFonts w:ascii="Arial" w:hAnsi="Arial" w:cs="Arial"/>
        </w:rPr>
      </w:pPr>
      <w:r>
        <w:rPr>
          <w:rFonts w:ascii="Arial" w:hAnsi="Arial" w:cs="Arial"/>
        </w:rPr>
        <w:t>ZA (15)</w:t>
      </w:r>
    </w:p>
    <w:p w14:paraId="13E3BA34" w14:textId="77777777" w:rsidR="00EB411A" w:rsidRDefault="00EB411A" w:rsidP="00EB411A">
      <w:pPr>
        <w:rPr>
          <w:rFonts w:ascii="Arial" w:hAnsi="Arial" w:cs="Arial"/>
        </w:rPr>
      </w:pPr>
      <w:r>
        <w:rPr>
          <w:rFonts w:ascii="Arial" w:hAnsi="Arial" w:cs="Arial"/>
        </w:rPr>
        <w:t xml:space="preserve">Agnieszka Chuda, Adam Hume, Adolf Januszewski, Renata Krawczyk, Ewa Kuchta, Patryk Laszczyk, Zbigniew Ogłoza, Marek Piątkowski, Jolanta Rogozińska, Krzysztof </w:t>
      </w:r>
      <w:r>
        <w:rPr>
          <w:rFonts w:ascii="Arial" w:hAnsi="Arial" w:cs="Arial"/>
        </w:rPr>
        <w:lastRenderedPageBreak/>
        <w:t>Ryszka, Andrzej Sipa, Jan Stańczyk, Józef Stańczyk, Alina Szczegielniak, Agnieszka Wypychaj</w:t>
      </w:r>
    </w:p>
    <w:p w14:paraId="226B1131" w14:textId="77777777" w:rsidR="00EB411A" w:rsidRDefault="00EB411A" w:rsidP="00EB411A">
      <w:pPr>
        <w:rPr>
          <w:rFonts w:ascii="Arial" w:hAnsi="Arial" w:cs="Arial"/>
        </w:rPr>
      </w:pPr>
      <w:r>
        <w:rPr>
          <w:rFonts w:ascii="Arial" w:hAnsi="Arial" w:cs="Arial"/>
        </w:rPr>
        <w:t>PRZECIW (0)</w:t>
      </w:r>
    </w:p>
    <w:p w14:paraId="007F5667" w14:textId="77777777" w:rsidR="00EB411A" w:rsidRDefault="00EB411A" w:rsidP="00EB411A">
      <w:pPr>
        <w:rPr>
          <w:rFonts w:ascii="Arial" w:hAnsi="Arial" w:cs="Arial"/>
        </w:rPr>
      </w:pPr>
      <w:r>
        <w:rPr>
          <w:rFonts w:ascii="Arial" w:hAnsi="Arial" w:cs="Arial"/>
        </w:rPr>
        <w:t>WSTRZYMUJĘ SIĘ (0)</w:t>
      </w:r>
    </w:p>
    <w:p w14:paraId="3022597A" w14:textId="77777777" w:rsidR="00EB411A" w:rsidRDefault="00EB411A" w:rsidP="00EB411A">
      <w:pPr>
        <w:rPr>
          <w:rFonts w:ascii="Arial" w:hAnsi="Arial" w:cs="Arial"/>
        </w:rPr>
      </w:pPr>
      <w:r>
        <w:rPr>
          <w:rFonts w:ascii="Arial" w:hAnsi="Arial" w:cs="Arial"/>
        </w:rPr>
        <w:t>BRAK GŁOSU (0)</w:t>
      </w:r>
    </w:p>
    <w:p w14:paraId="30CF6FAB" w14:textId="77777777" w:rsidR="00EB411A" w:rsidRDefault="00EB411A" w:rsidP="00EB411A">
      <w:pPr>
        <w:rPr>
          <w:rFonts w:ascii="Arial" w:hAnsi="Arial" w:cs="Arial"/>
        </w:rPr>
      </w:pPr>
      <w:r>
        <w:rPr>
          <w:rFonts w:ascii="Arial" w:hAnsi="Arial" w:cs="Arial"/>
        </w:rPr>
        <w:t>NIEOBECNI (0)</w:t>
      </w:r>
    </w:p>
    <w:p w14:paraId="5946CB0B" w14:textId="1F9815AF" w:rsidR="005102AB" w:rsidRDefault="005102AB" w:rsidP="0077699B">
      <w:pPr>
        <w:spacing w:line="278" w:lineRule="auto"/>
        <w:rPr>
          <w:rFonts w:ascii="Arial" w:hAnsi="Arial" w:cs="Arial"/>
        </w:rPr>
      </w:pPr>
      <w:r w:rsidRPr="005102AB">
        <w:rPr>
          <w:rFonts w:ascii="Arial" w:hAnsi="Arial" w:cs="Arial"/>
          <w:b/>
        </w:rPr>
        <w:t>Uchwała nr XXII</w:t>
      </w:r>
      <w:r>
        <w:rPr>
          <w:rFonts w:ascii="Arial" w:hAnsi="Arial" w:cs="Arial"/>
          <w:b/>
        </w:rPr>
        <w:t>I</w:t>
      </w:r>
      <w:r w:rsidRPr="005102AB">
        <w:rPr>
          <w:rFonts w:ascii="Arial" w:hAnsi="Arial" w:cs="Arial"/>
          <w:b/>
        </w:rPr>
        <w:t>/11</w:t>
      </w:r>
      <w:r>
        <w:rPr>
          <w:rFonts w:ascii="Arial" w:hAnsi="Arial" w:cs="Arial"/>
          <w:b/>
        </w:rPr>
        <w:t>8</w:t>
      </w:r>
      <w:r w:rsidRPr="005102AB">
        <w:rPr>
          <w:rFonts w:ascii="Arial" w:hAnsi="Arial" w:cs="Arial"/>
          <w:b/>
        </w:rPr>
        <w:t>/2026</w:t>
      </w:r>
    </w:p>
    <w:p w14:paraId="6E8537C9" w14:textId="0F11A41A" w:rsidR="00C3241C" w:rsidRDefault="00EB411A" w:rsidP="0077699B">
      <w:pPr>
        <w:rPr>
          <w:rFonts w:ascii="Arial" w:hAnsi="Arial" w:cs="Arial"/>
          <w:b/>
          <w:bCs/>
        </w:rPr>
      </w:pPr>
      <w:r w:rsidRPr="000E01BC">
        <w:rPr>
          <w:rFonts w:ascii="Arial" w:hAnsi="Arial" w:cs="Arial"/>
          <w:b/>
          <w:bCs/>
        </w:rPr>
        <w:t>5. Podjęcie uchwały w sprawie zmian w budżecie Gminy Aleksandrów na 2026 rok.</w:t>
      </w:r>
    </w:p>
    <w:p w14:paraId="5F4EBD92" w14:textId="32D13983" w:rsidR="00C3241C" w:rsidRPr="0077699B" w:rsidRDefault="00C3241C" w:rsidP="0077699B">
      <w:pPr>
        <w:spacing w:after="0"/>
        <w:rPr>
          <w:rFonts w:ascii="Arial" w:hAnsi="Arial" w:cs="Arial"/>
        </w:rPr>
      </w:pPr>
      <w:r w:rsidRPr="00C3241C">
        <w:rPr>
          <w:rFonts w:ascii="Arial" w:hAnsi="Arial" w:cs="Arial"/>
          <w:b/>
          <w:bCs/>
        </w:rPr>
        <w:t>Przewodnicząca Rady Gminy Jolanta Rogozińska</w:t>
      </w:r>
      <w:r w:rsidRPr="00C3241C">
        <w:rPr>
          <w:rFonts w:ascii="Arial" w:hAnsi="Arial" w:cs="Arial"/>
        </w:rPr>
        <w:t>- zapytała czy ktoś z Państwa chciałby zabrać głos w sprawie tego projektu uchwały? Brak pytań wobec tego przechodzimy do głosowania uchwały.</w:t>
      </w:r>
    </w:p>
    <w:p w14:paraId="76814025" w14:textId="3D5E2218" w:rsidR="00EB411A" w:rsidRDefault="00EB411A" w:rsidP="00EB411A">
      <w:pPr>
        <w:rPr>
          <w:rFonts w:ascii="Arial" w:hAnsi="Arial" w:cs="Arial"/>
        </w:rPr>
      </w:pPr>
      <w:r>
        <w:rPr>
          <w:rFonts w:ascii="Arial" w:hAnsi="Arial" w:cs="Arial"/>
          <w:b/>
          <w:u w:val="single"/>
        </w:rPr>
        <w:t>Głosowano w sprawie:</w:t>
      </w:r>
    </w:p>
    <w:p w14:paraId="5786C157" w14:textId="77777777" w:rsidR="00EB411A" w:rsidRDefault="00EB411A" w:rsidP="00EB411A">
      <w:pPr>
        <w:rPr>
          <w:rFonts w:ascii="Arial" w:hAnsi="Arial" w:cs="Arial"/>
        </w:rPr>
      </w:pPr>
      <w:r>
        <w:rPr>
          <w:rFonts w:ascii="Arial" w:hAnsi="Arial" w:cs="Arial"/>
        </w:rPr>
        <w:t>Podjęcie uchwały w sprawie zmian w budżecie Gminy Aleksandrów na 2026 rok.</w:t>
      </w:r>
    </w:p>
    <w:p w14:paraId="67B40C6E" w14:textId="77777777" w:rsidR="00EB411A" w:rsidRDefault="00EB411A" w:rsidP="00EB411A">
      <w:pPr>
        <w:rPr>
          <w:rFonts w:ascii="Arial" w:hAnsi="Arial" w:cs="Arial"/>
        </w:rPr>
      </w:pPr>
      <w:r>
        <w:rPr>
          <w:rFonts w:ascii="Arial" w:hAnsi="Arial" w:cs="Arial"/>
          <w:b/>
          <w:u w:val="single"/>
        </w:rPr>
        <w:t>Wyniki głosowania</w:t>
      </w:r>
    </w:p>
    <w:p w14:paraId="014DD266" w14:textId="77777777" w:rsidR="00EB411A" w:rsidRDefault="00EB411A" w:rsidP="00EB411A">
      <w:pPr>
        <w:rPr>
          <w:rFonts w:ascii="Arial" w:hAnsi="Arial" w:cs="Arial"/>
        </w:rPr>
      </w:pPr>
      <w:r>
        <w:rPr>
          <w:rFonts w:ascii="Arial" w:hAnsi="Arial" w:cs="Arial"/>
        </w:rPr>
        <w:t>ZA: 15, PRZECIW: 0, WSTRZYMUJĘ SIĘ: 0, BRAK GŁOSU: 0, NIEOBECNI: 0</w:t>
      </w:r>
    </w:p>
    <w:p w14:paraId="218D3EE4" w14:textId="77777777" w:rsidR="00EB411A" w:rsidRDefault="00EB411A" w:rsidP="00EB411A">
      <w:pPr>
        <w:rPr>
          <w:rFonts w:ascii="Arial" w:hAnsi="Arial" w:cs="Arial"/>
        </w:rPr>
      </w:pPr>
      <w:r>
        <w:rPr>
          <w:rFonts w:ascii="Arial" w:hAnsi="Arial" w:cs="Arial"/>
          <w:b/>
          <w:u w:val="single"/>
        </w:rPr>
        <w:t>Wyniki imienne:</w:t>
      </w:r>
    </w:p>
    <w:p w14:paraId="42B26E45" w14:textId="77777777" w:rsidR="00EB411A" w:rsidRDefault="00EB411A" w:rsidP="00EB411A">
      <w:pPr>
        <w:spacing w:after="0"/>
        <w:rPr>
          <w:rFonts w:ascii="Arial" w:hAnsi="Arial" w:cs="Arial"/>
        </w:rPr>
      </w:pPr>
      <w:r>
        <w:rPr>
          <w:rFonts w:ascii="Arial" w:hAnsi="Arial" w:cs="Arial"/>
        </w:rPr>
        <w:t>ZA (15)</w:t>
      </w:r>
    </w:p>
    <w:p w14:paraId="523D304F" w14:textId="77777777" w:rsidR="00EB411A" w:rsidRDefault="00EB411A" w:rsidP="00EB411A">
      <w:pPr>
        <w:rPr>
          <w:rFonts w:ascii="Arial" w:hAnsi="Arial" w:cs="Arial"/>
        </w:rPr>
      </w:pPr>
      <w:r>
        <w:rPr>
          <w:rFonts w:ascii="Arial" w:hAnsi="Arial" w:cs="Arial"/>
        </w:rPr>
        <w:t>Agnieszka Chuda, Adam Hume, Adolf Januszewski, Renata Krawczyk, Ewa Kuchta, Patryk Laszczyk, Zbigniew Ogłoza, Marek Piątkowski, Jolanta Rogozińska, Krzysztof Ryszka, Andrzej Sipa, Jan Stańczyk, Józef Stańczyk, Alina Szczegielniak, Agnieszka Wypychaj</w:t>
      </w:r>
    </w:p>
    <w:p w14:paraId="107323C3" w14:textId="77777777" w:rsidR="00EB411A" w:rsidRDefault="00EB411A" w:rsidP="00EB411A">
      <w:pPr>
        <w:rPr>
          <w:rFonts w:ascii="Arial" w:hAnsi="Arial" w:cs="Arial"/>
        </w:rPr>
      </w:pPr>
      <w:r>
        <w:rPr>
          <w:rFonts w:ascii="Arial" w:hAnsi="Arial" w:cs="Arial"/>
        </w:rPr>
        <w:t>PRZECIW (0)</w:t>
      </w:r>
    </w:p>
    <w:p w14:paraId="2C2FBA3F" w14:textId="77777777" w:rsidR="00EB411A" w:rsidRDefault="00EB411A" w:rsidP="00EB411A">
      <w:pPr>
        <w:rPr>
          <w:rFonts w:ascii="Arial" w:hAnsi="Arial" w:cs="Arial"/>
        </w:rPr>
      </w:pPr>
      <w:r>
        <w:rPr>
          <w:rFonts w:ascii="Arial" w:hAnsi="Arial" w:cs="Arial"/>
        </w:rPr>
        <w:t>WSTRZYMUJĘ SIĘ (0)</w:t>
      </w:r>
    </w:p>
    <w:p w14:paraId="3E08C486" w14:textId="77777777" w:rsidR="00EB411A" w:rsidRDefault="00EB411A" w:rsidP="00EB411A">
      <w:pPr>
        <w:rPr>
          <w:rFonts w:ascii="Arial" w:hAnsi="Arial" w:cs="Arial"/>
        </w:rPr>
      </w:pPr>
      <w:r>
        <w:rPr>
          <w:rFonts w:ascii="Arial" w:hAnsi="Arial" w:cs="Arial"/>
        </w:rPr>
        <w:t>BRAK GŁOSU (0)</w:t>
      </w:r>
    </w:p>
    <w:p w14:paraId="71682703" w14:textId="77777777" w:rsidR="00EB411A" w:rsidRDefault="00EB411A" w:rsidP="00EB411A">
      <w:pPr>
        <w:rPr>
          <w:rFonts w:ascii="Arial" w:hAnsi="Arial" w:cs="Arial"/>
        </w:rPr>
      </w:pPr>
      <w:r>
        <w:rPr>
          <w:rFonts w:ascii="Arial" w:hAnsi="Arial" w:cs="Arial"/>
        </w:rPr>
        <w:t>NIEOBECNI (0)</w:t>
      </w:r>
    </w:p>
    <w:p w14:paraId="69E7CE99" w14:textId="7A90EEEB" w:rsidR="005102AB" w:rsidRDefault="005102AB" w:rsidP="005102AB">
      <w:pPr>
        <w:spacing w:line="278" w:lineRule="auto"/>
        <w:rPr>
          <w:rFonts w:ascii="Arial" w:hAnsi="Arial" w:cs="Arial"/>
        </w:rPr>
      </w:pPr>
      <w:r w:rsidRPr="005102AB">
        <w:rPr>
          <w:rFonts w:ascii="Arial" w:hAnsi="Arial" w:cs="Arial"/>
          <w:b/>
        </w:rPr>
        <w:t>Uchwała nr XXII</w:t>
      </w:r>
      <w:r>
        <w:rPr>
          <w:rFonts w:ascii="Arial" w:hAnsi="Arial" w:cs="Arial"/>
          <w:b/>
        </w:rPr>
        <w:t>I</w:t>
      </w:r>
      <w:r w:rsidRPr="005102AB">
        <w:rPr>
          <w:rFonts w:ascii="Arial" w:hAnsi="Arial" w:cs="Arial"/>
          <w:b/>
        </w:rPr>
        <w:t>/11</w:t>
      </w:r>
      <w:r>
        <w:rPr>
          <w:rFonts w:ascii="Arial" w:hAnsi="Arial" w:cs="Arial"/>
          <w:b/>
        </w:rPr>
        <w:t>9</w:t>
      </w:r>
      <w:r w:rsidRPr="005102AB">
        <w:rPr>
          <w:rFonts w:ascii="Arial" w:hAnsi="Arial" w:cs="Arial"/>
          <w:b/>
        </w:rPr>
        <w:t>/2026</w:t>
      </w:r>
    </w:p>
    <w:p w14:paraId="43AD923B" w14:textId="5F149663" w:rsidR="00EB411A" w:rsidRPr="0077699B" w:rsidRDefault="00EB411A" w:rsidP="00EB411A">
      <w:pPr>
        <w:rPr>
          <w:rFonts w:ascii="Arial" w:hAnsi="Arial" w:cs="Arial"/>
          <w:b/>
          <w:bCs/>
        </w:rPr>
      </w:pPr>
      <w:r w:rsidRPr="0077699B">
        <w:rPr>
          <w:rFonts w:ascii="Arial" w:hAnsi="Arial" w:cs="Arial"/>
          <w:b/>
          <w:bCs/>
        </w:rPr>
        <w:t>6. Sprawy różne.</w:t>
      </w:r>
    </w:p>
    <w:p w14:paraId="74CFA9E3" w14:textId="77777777" w:rsidR="00EB411A" w:rsidRPr="0077699B" w:rsidRDefault="00EB411A" w:rsidP="00EB411A">
      <w:pPr>
        <w:rPr>
          <w:rFonts w:ascii="Arial" w:hAnsi="Arial" w:cs="Arial"/>
          <w:b/>
        </w:rPr>
      </w:pPr>
      <w:r w:rsidRPr="0077699B">
        <w:rPr>
          <w:rFonts w:ascii="Arial" w:hAnsi="Arial" w:cs="Arial"/>
          <w:b/>
          <w:u w:val="single"/>
        </w:rPr>
        <w:t>W dyskusji wzięli udział:</w:t>
      </w:r>
    </w:p>
    <w:p w14:paraId="5DB55C1B" w14:textId="107BA68B" w:rsidR="00EB411A" w:rsidRDefault="00EB411A" w:rsidP="00EB411A">
      <w:pPr>
        <w:spacing w:after="0"/>
        <w:rPr>
          <w:rFonts w:ascii="Arial" w:hAnsi="Arial" w:cs="Arial"/>
        </w:rPr>
      </w:pPr>
      <w:r w:rsidRPr="0077699B">
        <w:rPr>
          <w:rFonts w:ascii="Arial" w:hAnsi="Arial" w:cs="Arial"/>
          <w:b/>
        </w:rPr>
        <w:t>- Wójt Gminy Paweł Mamrot</w:t>
      </w:r>
      <w:r w:rsidR="000E01BC">
        <w:rPr>
          <w:rFonts w:ascii="Arial" w:hAnsi="Arial" w:cs="Arial"/>
        </w:rPr>
        <w:t xml:space="preserve"> zabrał głos w następujących sprawach:</w:t>
      </w:r>
    </w:p>
    <w:p w14:paraId="7926ED6B" w14:textId="1DA76801" w:rsidR="000E01BC" w:rsidRDefault="000E01BC" w:rsidP="000E01BC">
      <w:pPr>
        <w:pStyle w:val="Akapitzlist"/>
        <w:numPr>
          <w:ilvl w:val="0"/>
          <w:numId w:val="3"/>
        </w:numPr>
        <w:spacing w:after="0"/>
        <w:rPr>
          <w:rFonts w:ascii="Arial" w:hAnsi="Arial" w:cs="Arial"/>
        </w:rPr>
      </w:pPr>
      <w:r w:rsidRPr="00557003">
        <w:rPr>
          <w:rFonts w:ascii="Arial" w:hAnsi="Arial" w:cs="Arial"/>
        </w:rPr>
        <w:t xml:space="preserve">biorąc pod uwagę głosy, które płyną ze strony rolników z terenu gminy Aleksandrów, jeśli chodzi o system KSEF, planujemy we współpracy z Łódzkim Ośrodkiem Doradztwa Rolniczego zorganizować takie szkolenie dla rolników z terenu gminy Aleksandrów. To szkolenie jest zaplanowane na 2 </w:t>
      </w:r>
      <w:r w:rsidRPr="00557003">
        <w:rPr>
          <w:rFonts w:ascii="Arial" w:hAnsi="Arial" w:cs="Arial"/>
        </w:rPr>
        <w:lastRenderedPageBreak/>
        <w:t>marca tegoż roku</w:t>
      </w:r>
      <w:r>
        <w:rPr>
          <w:rFonts w:ascii="Arial" w:hAnsi="Arial" w:cs="Arial"/>
        </w:rPr>
        <w:t xml:space="preserve">. </w:t>
      </w:r>
      <w:r w:rsidRPr="00557003">
        <w:rPr>
          <w:rFonts w:ascii="Arial" w:hAnsi="Arial" w:cs="Arial"/>
        </w:rPr>
        <w:t>Pierwsza kwestia dotycząca KSEF-u oraz punkt drugi dotyczący proponowanych zapisów związanych z tak zwanym aktywnym rolnikiem</w:t>
      </w:r>
      <w:r>
        <w:rPr>
          <w:rFonts w:ascii="Arial" w:hAnsi="Arial" w:cs="Arial"/>
        </w:rPr>
        <w:t>;</w:t>
      </w:r>
    </w:p>
    <w:p w14:paraId="1734DD68" w14:textId="38673F5D" w:rsidR="000E01BC" w:rsidRDefault="000E01BC" w:rsidP="000E01BC">
      <w:pPr>
        <w:pStyle w:val="Akapitzlist"/>
        <w:numPr>
          <w:ilvl w:val="0"/>
          <w:numId w:val="3"/>
        </w:numPr>
        <w:spacing w:after="0"/>
        <w:rPr>
          <w:rFonts w:ascii="Arial" w:hAnsi="Arial" w:cs="Arial"/>
        </w:rPr>
      </w:pPr>
      <w:r w:rsidRPr="00557003">
        <w:rPr>
          <w:rFonts w:ascii="Arial" w:hAnsi="Arial" w:cs="Arial"/>
        </w:rPr>
        <w:t xml:space="preserve">Starostwo Powiatu Piotrkowskiego chcę zorganizować szkolenie dla rolników z terenu powiatu piotrkowskiego w zakresie KSEF-u z udziałem przedstawicieli Urzędu Skarbowego w Piotrkowie Trybunalskim w dniu 24 lutego. Piotrków Trybunalski, Starostwo Powiatowe w Piotrkowie Trybunalskim 24 lutego. </w:t>
      </w:r>
      <w:r>
        <w:rPr>
          <w:rFonts w:ascii="Arial" w:hAnsi="Arial" w:cs="Arial"/>
        </w:rPr>
        <w:t xml:space="preserve">W </w:t>
      </w:r>
      <w:r w:rsidRPr="00557003">
        <w:rPr>
          <w:rFonts w:ascii="Arial" w:hAnsi="Arial" w:cs="Arial"/>
        </w:rPr>
        <w:t xml:space="preserve"> Gminy Aleksandrów, 2 marca poniedziałek, godziny będziemy podawać bezpośrednio w plakatach przybliżających informacje już takie konkretne, szczegółowe o tym wydarzeniu</w:t>
      </w:r>
      <w:r>
        <w:rPr>
          <w:rFonts w:ascii="Arial" w:hAnsi="Arial" w:cs="Arial"/>
        </w:rPr>
        <w:t>;</w:t>
      </w:r>
    </w:p>
    <w:p w14:paraId="033BD815" w14:textId="31E10BB0" w:rsidR="000E01BC" w:rsidRPr="000E01BC" w:rsidRDefault="000E01BC" w:rsidP="000E01BC">
      <w:pPr>
        <w:pStyle w:val="Akapitzlist"/>
        <w:numPr>
          <w:ilvl w:val="0"/>
          <w:numId w:val="3"/>
        </w:numPr>
        <w:spacing w:after="0"/>
        <w:rPr>
          <w:rFonts w:ascii="Arial" w:hAnsi="Arial" w:cs="Arial"/>
        </w:rPr>
      </w:pPr>
      <w:r w:rsidRPr="00557003">
        <w:rPr>
          <w:rFonts w:ascii="Arial" w:hAnsi="Arial" w:cs="Arial"/>
        </w:rPr>
        <w:t>cały czas czekamy na wnioski ze strony rolników w zakresie zwrotu podatku akcyzowego zawartego w cenie oleju napędowego.</w:t>
      </w:r>
    </w:p>
    <w:p w14:paraId="119B4E5B" w14:textId="61943DBF" w:rsidR="00EB411A" w:rsidRDefault="00EB411A" w:rsidP="00EB411A">
      <w:pPr>
        <w:spacing w:after="0"/>
        <w:rPr>
          <w:rFonts w:ascii="Arial" w:hAnsi="Arial" w:cs="Arial"/>
        </w:rPr>
      </w:pPr>
      <w:r w:rsidRPr="000E01BC">
        <w:rPr>
          <w:rFonts w:ascii="Arial" w:hAnsi="Arial" w:cs="Arial"/>
          <w:b/>
          <w:bCs/>
        </w:rPr>
        <w:t>- Wiceprzewodniczący Komisji Budżetowo-Samorządowej Józef Stańczyk</w:t>
      </w:r>
      <w:r w:rsidR="000E01BC" w:rsidRPr="000E01BC">
        <w:rPr>
          <w:rFonts w:ascii="Arial" w:hAnsi="Arial" w:cs="Arial"/>
          <w:b/>
          <w:bCs/>
        </w:rPr>
        <w:t xml:space="preserve"> </w:t>
      </w:r>
      <w:r w:rsidR="000E01BC">
        <w:rPr>
          <w:rFonts w:ascii="Arial" w:hAnsi="Arial" w:cs="Arial"/>
        </w:rPr>
        <w:t>zapytał,</w:t>
      </w:r>
      <w:r w:rsidR="000E01BC" w:rsidRPr="00557003">
        <w:rPr>
          <w:rFonts w:ascii="Arial" w:hAnsi="Arial" w:cs="Arial"/>
        </w:rPr>
        <w:t xml:space="preserve"> czy gmina posiada na stanie jakąś masę bitumiczną na zimno, </w:t>
      </w:r>
      <w:r w:rsidR="004C091F">
        <w:rPr>
          <w:rFonts w:ascii="Arial" w:hAnsi="Arial" w:cs="Arial"/>
        </w:rPr>
        <w:t>ponieważ są uszkodzone drogi</w:t>
      </w:r>
      <w:r w:rsidR="000E01BC" w:rsidRPr="00557003">
        <w:rPr>
          <w:rFonts w:ascii="Arial" w:hAnsi="Arial" w:cs="Arial"/>
        </w:rPr>
        <w:t xml:space="preserve"> po tych mrozach</w:t>
      </w:r>
      <w:r w:rsidR="004C091F">
        <w:rPr>
          <w:rFonts w:ascii="Arial" w:hAnsi="Arial" w:cs="Arial"/>
        </w:rPr>
        <w:t>.</w:t>
      </w:r>
    </w:p>
    <w:p w14:paraId="73E5B471" w14:textId="77777777" w:rsidR="004C091F" w:rsidRDefault="004C091F" w:rsidP="00EB411A">
      <w:pPr>
        <w:spacing w:after="0"/>
        <w:rPr>
          <w:rFonts w:ascii="Arial" w:hAnsi="Arial" w:cs="Arial"/>
        </w:rPr>
      </w:pPr>
    </w:p>
    <w:p w14:paraId="17909C06" w14:textId="39F65729" w:rsidR="004C091F" w:rsidRDefault="0077699B" w:rsidP="00EB411A">
      <w:pPr>
        <w:spacing w:after="0"/>
        <w:rPr>
          <w:rFonts w:ascii="Arial" w:hAnsi="Arial" w:cs="Arial"/>
        </w:rPr>
      </w:pPr>
      <w:r w:rsidRPr="0077699B">
        <w:rPr>
          <w:rFonts w:ascii="Arial" w:hAnsi="Arial" w:cs="Arial"/>
          <w:b/>
        </w:rPr>
        <w:t>- Wójt Gminy Paweł Mamrot</w:t>
      </w:r>
      <w:r>
        <w:rPr>
          <w:rFonts w:ascii="Arial" w:hAnsi="Arial" w:cs="Arial"/>
        </w:rPr>
        <w:t xml:space="preserve"> </w:t>
      </w:r>
      <w:r>
        <w:rPr>
          <w:rFonts w:ascii="Arial" w:hAnsi="Arial" w:cs="Arial"/>
        </w:rPr>
        <w:t>odpowiedział, że m</w:t>
      </w:r>
      <w:r w:rsidR="004C091F" w:rsidRPr="00557003">
        <w:rPr>
          <w:rFonts w:ascii="Arial" w:hAnsi="Arial" w:cs="Arial"/>
        </w:rPr>
        <w:t>amy pewien zasób masy na zimno, który pozostał jeszcze z okresu jesiennego minionego roku, ale oczywiście zakupimy świeżą masę na zimno i nie będziemy czekać</w:t>
      </w:r>
      <w:r>
        <w:rPr>
          <w:rFonts w:ascii="Arial" w:hAnsi="Arial" w:cs="Arial"/>
        </w:rPr>
        <w:t xml:space="preserve"> </w:t>
      </w:r>
      <w:r w:rsidR="004C091F" w:rsidRPr="00557003">
        <w:rPr>
          <w:rFonts w:ascii="Arial" w:hAnsi="Arial" w:cs="Arial"/>
        </w:rPr>
        <w:t>kiedy będzie mógł do nas</w:t>
      </w:r>
      <w:r>
        <w:rPr>
          <w:rFonts w:ascii="Arial" w:hAnsi="Arial" w:cs="Arial"/>
        </w:rPr>
        <w:t xml:space="preserve"> przyjechać </w:t>
      </w:r>
      <w:r w:rsidR="004C091F" w:rsidRPr="00557003">
        <w:rPr>
          <w:rFonts w:ascii="Arial" w:hAnsi="Arial" w:cs="Arial"/>
        </w:rPr>
        <w:t xml:space="preserve"> </w:t>
      </w:r>
      <w:r>
        <w:rPr>
          <w:rFonts w:ascii="Arial" w:hAnsi="Arial" w:cs="Arial"/>
        </w:rPr>
        <w:t>Z</w:t>
      </w:r>
      <w:r w:rsidR="004C091F" w:rsidRPr="00557003">
        <w:rPr>
          <w:rFonts w:ascii="Arial" w:hAnsi="Arial" w:cs="Arial"/>
        </w:rPr>
        <w:t xml:space="preserve">arząd </w:t>
      </w:r>
      <w:r>
        <w:rPr>
          <w:rFonts w:ascii="Arial" w:hAnsi="Arial" w:cs="Arial"/>
        </w:rPr>
        <w:t>D</w:t>
      </w:r>
      <w:r w:rsidR="004C091F" w:rsidRPr="00557003">
        <w:rPr>
          <w:rFonts w:ascii="Arial" w:hAnsi="Arial" w:cs="Arial"/>
        </w:rPr>
        <w:t xml:space="preserve">róg </w:t>
      </w:r>
      <w:r>
        <w:rPr>
          <w:rFonts w:ascii="Arial" w:hAnsi="Arial" w:cs="Arial"/>
        </w:rPr>
        <w:t>P</w:t>
      </w:r>
      <w:r w:rsidR="004C091F" w:rsidRPr="00557003">
        <w:rPr>
          <w:rFonts w:ascii="Arial" w:hAnsi="Arial" w:cs="Arial"/>
        </w:rPr>
        <w:t>owiatowych</w:t>
      </w:r>
      <w:r>
        <w:rPr>
          <w:rFonts w:ascii="Arial" w:hAnsi="Arial" w:cs="Arial"/>
        </w:rPr>
        <w:t xml:space="preserve">, </w:t>
      </w:r>
      <w:r w:rsidR="004C091F" w:rsidRPr="00557003">
        <w:rPr>
          <w:rFonts w:ascii="Arial" w:hAnsi="Arial" w:cs="Arial"/>
        </w:rPr>
        <w:t>lecz uzupełnimy te ubytki</w:t>
      </w:r>
      <w:r>
        <w:rPr>
          <w:rFonts w:ascii="Arial" w:hAnsi="Arial" w:cs="Arial"/>
        </w:rPr>
        <w:t>.</w:t>
      </w:r>
    </w:p>
    <w:p w14:paraId="09D090D9" w14:textId="77777777" w:rsidR="0077699B" w:rsidRDefault="0077699B" w:rsidP="00EB411A">
      <w:pPr>
        <w:spacing w:after="0"/>
        <w:rPr>
          <w:rFonts w:ascii="Arial" w:hAnsi="Arial" w:cs="Arial"/>
        </w:rPr>
      </w:pPr>
    </w:p>
    <w:p w14:paraId="0E19A4AC" w14:textId="77777777" w:rsidR="00EB411A" w:rsidRPr="0077699B" w:rsidRDefault="00EB411A" w:rsidP="00EB411A">
      <w:pPr>
        <w:rPr>
          <w:rFonts w:ascii="Arial" w:hAnsi="Arial" w:cs="Arial"/>
          <w:b/>
          <w:bCs/>
        </w:rPr>
      </w:pPr>
      <w:r w:rsidRPr="0077699B">
        <w:rPr>
          <w:rFonts w:ascii="Arial" w:hAnsi="Arial" w:cs="Arial"/>
          <w:b/>
          <w:bCs/>
        </w:rPr>
        <w:t>7. Zakończenie posiedzenia.</w:t>
      </w:r>
    </w:p>
    <w:p w14:paraId="107B690F" w14:textId="24791210" w:rsidR="005102AB" w:rsidRPr="005102AB" w:rsidRDefault="005102AB" w:rsidP="005102AB">
      <w:pPr>
        <w:spacing w:after="0" w:line="240" w:lineRule="auto"/>
        <w:rPr>
          <w:rFonts w:ascii="Arial" w:eastAsia="Times New Roman" w:hAnsi="Arial" w:cs="Arial"/>
          <w:kern w:val="0"/>
          <w14:ligatures w14:val="none"/>
        </w:rPr>
      </w:pPr>
      <w:r w:rsidRPr="005102AB">
        <w:rPr>
          <w:rFonts w:ascii="Arial" w:eastAsiaTheme="minorHAnsi" w:hAnsi="Arial" w:cs="Arial"/>
          <w:kern w:val="0"/>
          <w:lang w:eastAsia="en-US"/>
          <w14:ligatures w14:val="none"/>
        </w:rPr>
        <w:t xml:space="preserve">Wobec wyczerpania porządku obrad </w:t>
      </w:r>
      <w:r w:rsidRPr="005102AB">
        <w:rPr>
          <w:rFonts w:ascii="Arial" w:hAnsi="Arial"/>
          <w:b/>
          <w:bCs/>
          <w:szCs w:val="22"/>
        </w:rPr>
        <w:t>Przewodnicząca Rady Gminy Jolanta Rogozińska</w:t>
      </w:r>
      <w:r w:rsidRPr="005102AB">
        <w:rPr>
          <w:rFonts w:ascii="Arial" w:eastAsiaTheme="minorHAnsi" w:hAnsi="Arial" w:cs="Arial"/>
          <w:b/>
          <w:bCs/>
          <w:kern w:val="0"/>
          <w:lang w:eastAsia="en-US"/>
          <w14:ligatures w14:val="none"/>
        </w:rPr>
        <w:t xml:space="preserve"> </w:t>
      </w:r>
      <w:r w:rsidRPr="005102AB">
        <w:rPr>
          <w:rFonts w:ascii="Arial" w:eastAsiaTheme="minorHAnsi" w:hAnsi="Arial" w:cs="Arial"/>
          <w:kern w:val="0"/>
          <w:lang w:eastAsia="en-US"/>
          <w14:ligatures w14:val="none"/>
        </w:rPr>
        <w:t>o godz. 15:</w:t>
      </w:r>
      <w:r>
        <w:rPr>
          <w:rFonts w:ascii="Arial" w:eastAsiaTheme="minorHAnsi" w:hAnsi="Arial" w:cs="Arial"/>
          <w:kern w:val="0"/>
          <w:lang w:eastAsia="en-US"/>
          <w14:ligatures w14:val="none"/>
        </w:rPr>
        <w:t>19</w:t>
      </w:r>
      <w:r w:rsidRPr="005102AB">
        <w:rPr>
          <w:rFonts w:ascii="Arial" w:eastAsiaTheme="minorHAnsi" w:hAnsi="Arial" w:cs="Arial"/>
          <w:kern w:val="0"/>
          <w:lang w:eastAsia="en-US"/>
          <w14:ligatures w14:val="none"/>
        </w:rPr>
        <w:t xml:space="preserve"> tego samego dnia zamknęła obrady XXII</w:t>
      </w:r>
      <w:r>
        <w:rPr>
          <w:rFonts w:ascii="Arial" w:eastAsiaTheme="minorHAnsi" w:hAnsi="Arial" w:cs="Arial"/>
          <w:kern w:val="0"/>
          <w:lang w:eastAsia="en-US"/>
          <w14:ligatures w14:val="none"/>
        </w:rPr>
        <w:t>I</w:t>
      </w:r>
      <w:r w:rsidRPr="005102AB">
        <w:rPr>
          <w:rFonts w:ascii="Arial" w:eastAsiaTheme="minorHAnsi" w:hAnsi="Arial" w:cs="Arial"/>
          <w:kern w:val="0"/>
          <w:lang w:eastAsia="en-US"/>
          <w14:ligatures w14:val="none"/>
        </w:rPr>
        <w:t xml:space="preserve"> Sesji Rady Gminy Aleksandrów.</w:t>
      </w:r>
    </w:p>
    <w:p w14:paraId="697A2569" w14:textId="77777777" w:rsidR="005102AB" w:rsidRPr="005102AB" w:rsidRDefault="005102AB" w:rsidP="005102AB">
      <w:pPr>
        <w:spacing w:after="0"/>
        <w:rPr>
          <w:rFonts w:ascii="Arial" w:eastAsiaTheme="minorHAnsi" w:hAnsi="Arial" w:cs="Arial"/>
          <w:kern w:val="0"/>
          <w:lang w:eastAsia="en-US"/>
          <w14:ligatures w14:val="none"/>
        </w:rPr>
      </w:pPr>
    </w:p>
    <w:p w14:paraId="0DFA197F" w14:textId="53B6AE3A" w:rsidR="005102AB" w:rsidRDefault="005102AB" w:rsidP="005102AB">
      <w:pPr>
        <w:spacing w:after="0"/>
        <w:rPr>
          <w:rFonts w:ascii="Arial" w:eastAsiaTheme="minorHAnsi" w:hAnsi="Arial" w:cs="Arial"/>
          <w:kern w:val="0"/>
          <w:lang w:eastAsia="en-US"/>
          <w14:ligatures w14:val="none"/>
        </w:rPr>
      </w:pPr>
      <w:r w:rsidRPr="005102AB">
        <w:rPr>
          <w:rFonts w:ascii="Arial" w:eastAsiaTheme="minorHAnsi" w:hAnsi="Arial" w:cs="Arial"/>
          <w:kern w:val="0"/>
          <w:lang w:eastAsia="en-US"/>
          <w14:ligatures w14:val="none"/>
        </w:rPr>
        <w:t>Transmisja z obrad XXI</w:t>
      </w:r>
      <w:r>
        <w:rPr>
          <w:rFonts w:ascii="Arial" w:eastAsiaTheme="minorHAnsi" w:hAnsi="Arial" w:cs="Arial"/>
          <w:kern w:val="0"/>
          <w:lang w:eastAsia="en-US"/>
          <w14:ligatures w14:val="none"/>
        </w:rPr>
        <w:t>I</w:t>
      </w:r>
      <w:r w:rsidRPr="005102AB">
        <w:rPr>
          <w:rFonts w:ascii="Arial" w:eastAsiaTheme="minorHAnsi" w:hAnsi="Arial" w:cs="Arial"/>
          <w:kern w:val="0"/>
          <w:lang w:eastAsia="en-US"/>
          <w14:ligatures w14:val="none"/>
        </w:rPr>
        <w:t xml:space="preserve">I Sesji Rady Gminy Aleksandrów jest dostępna na stronie internetowej urzędu gminy: </w:t>
      </w:r>
    </w:p>
    <w:p w14:paraId="4973A163" w14:textId="77777777" w:rsidR="005102AB" w:rsidRDefault="005102AB" w:rsidP="005102AB">
      <w:pPr>
        <w:spacing w:after="0"/>
        <w:rPr>
          <w:rFonts w:ascii="Arial" w:eastAsiaTheme="minorHAnsi" w:hAnsi="Arial" w:cs="Arial"/>
          <w:kern w:val="0"/>
          <w:lang w:eastAsia="en-US"/>
          <w14:ligatures w14:val="none"/>
        </w:rPr>
      </w:pPr>
    </w:p>
    <w:p w14:paraId="17D3F9A7" w14:textId="0FB90EA6" w:rsidR="005102AB" w:rsidRPr="005102AB" w:rsidRDefault="005102AB" w:rsidP="005102AB">
      <w:pPr>
        <w:spacing w:after="0"/>
        <w:rPr>
          <w:rFonts w:ascii="Arial" w:eastAsiaTheme="minorHAnsi" w:hAnsi="Arial" w:cs="Arial"/>
          <w:kern w:val="0"/>
          <w:lang w:eastAsia="en-US"/>
          <w14:ligatures w14:val="none"/>
        </w:rPr>
      </w:pPr>
      <w:r w:rsidRPr="005102AB">
        <w:rPr>
          <w:rFonts w:ascii="Arial" w:eastAsiaTheme="minorHAnsi" w:hAnsi="Arial" w:cs="Arial"/>
          <w:kern w:val="0"/>
          <w:lang w:eastAsia="en-US"/>
          <w14:ligatures w14:val="none"/>
        </w:rPr>
        <w:t>https://esesja.tv/transmisja/79974/xxiii-sesja-rady-gminy-aleksandrow-16-lutego-2026-roku.htm</w:t>
      </w:r>
    </w:p>
    <w:p w14:paraId="4EB0C346" w14:textId="77777777" w:rsidR="005102AB" w:rsidRPr="005102AB" w:rsidRDefault="005102AB" w:rsidP="005102AB">
      <w:pPr>
        <w:spacing w:after="0"/>
        <w:rPr>
          <w:rFonts w:ascii="Arial" w:eastAsiaTheme="minorHAnsi" w:hAnsi="Arial" w:cs="Arial"/>
          <w:kern w:val="0"/>
          <w:lang w:eastAsia="en-US"/>
          <w14:ligatures w14:val="none"/>
        </w:rPr>
      </w:pPr>
    </w:p>
    <w:p w14:paraId="31D9A09B" w14:textId="77777777" w:rsidR="005102AB" w:rsidRPr="005102AB" w:rsidRDefault="005102AB" w:rsidP="005102AB">
      <w:pPr>
        <w:spacing w:before="100" w:beforeAutospacing="1" w:after="100" w:afterAutospacing="1" w:line="240" w:lineRule="auto"/>
        <w:ind w:left="3540"/>
        <w:jc w:val="center"/>
        <w:rPr>
          <w:rFonts w:ascii="Arial" w:hAnsi="Arial" w:cs="Arial"/>
          <w:i/>
          <w:iCs/>
          <w:kern w:val="0"/>
          <w:sz w:val="22"/>
          <w:szCs w:val="22"/>
          <w14:ligatures w14:val="none"/>
        </w:rPr>
      </w:pPr>
      <w:r w:rsidRPr="005102AB">
        <w:rPr>
          <w:rFonts w:ascii="Arial" w:hAnsi="Arial" w:cs="Arial"/>
          <w:i/>
          <w:iCs/>
          <w:kern w:val="0"/>
          <w:sz w:val="22"/>
          <w:szCs w:val="22"/>
          <w14:ligatures w14:val="none"/>
        </w:rPr>
        <w:t>Przewodnicząca Rady Gminy</w:t>
      </w:r>
    </w:p>
    <w:p w14:paraId="04F332A7" w14:textId="77777777" w:rsidR="005102AB" w:rsidRPr="005102AB" w:rsidRDefault="005102AB" w:rsidP="005102AB">
      <w:pPr>
        <w:spacing w:before="100" w:beforeAutospacing="1" w:after="100" w:afterAutospacing="1" w:line="240" w:lineRule="auto"/>
        <w:ind w:left="3540"/>
        <w:jc w:val="center"/>
        <w:rPr>
          <w:rFonts w:ascii="Arial" w:hAnsi="Arial" w:cs="Arial"/>
          <w:i/>
          <w:iCs/>
          <w:kern w:val="0"/>
          <w:sz w:val="22"/>
          <w:szCs w:val="22"/>
          <w14:ligatures w14:val="none"/>
        </w:rPr>
      </w:pPr>
      <w:r w:rsidRPr="005102AB">
        <w:rPr>
          <w:rFonts w:ascii="Arial" w:hAnsi="Arial" w:cs="Arial"/>
          <w:i/>
          <w:iCs/>
          <w:kern w:val="0"/>
          <w:sz w:val="22"/>
          <w:szCs w:val="22"/>
          <w14:ligatures w14:val="none"/>
        </w:rPr>
        <w:t>/-/Jolanta Rogozińska</w:t>
      </w:r>
    </w:p>
    <w:p w14:paraId="00EAEA11" w14:textId="77777777" w:rsidR="005102AB" w:rsidRPr="005102AB" w:rsidRDefault="005102AB" w:rsidP="005102AB">
      <w:pPr>
        <w:spacing w:line="259" w:lineRule="auto"/>
        <w:rPr>
          <w:rFonts w:ascii="Arial" w:hAnsi="Arial" w:cs="Arial"/>
          <w:kern w:val="0"/>
          <w14:ligatures w14:val="none"/>
        </w:rPr>
      </w:pPr>
      <w:r w:rsidRPr="005102AB">
        <w:rPr>
          <w:rFonts w:ascii="Arial" w:hAnsi="Arial" w:cs="Arial"/>
          <w:kern w:val="0"/>
          <w14:ligatures w14:val="none"/>
        </w:rPr>
        <w:t>Przygotowała: Małgorzata Szulc                                                                                      Inspektor-Referat Organizacyjny</w:t>
      </w:r>
    </w:p>
    <w:p w14:paraId="4F2246E5" w14:textId="717150CC" w:rsidR="005102AB" w:rsidRPr="005102AB" w:rsidRDefault="005102AB" w:rsidP="005102AB">
      <w:pPr>
        <w:spacing w:line="278" w:lineRule="auto"/>
        <w:rPr>
          <w:rFonts w:ascii="Arial" w:hAnsi="Arial" w:cs="Arial"/>
        </w:rPr>
      </w:pPr>
      <w:r w:rsidRPr="005102AB">
        <w:rPr>
          <w:rFonts w:ascii="Arial" w:hAnsi="Arial" w:cs="Arial"/>
          <w:kern w:val="0"/>
          <w14:ligatures w14:val="none"/>
        </w:rPr>
        <w:t>Protokół zawiera strony 1-</w:t>
      </w:r>
      <w:r w:rsidR="0077699B">
        <w:rPr>
          <w:rFonts w:ascii="Arial" w:hAnsi="Arial" w:cs="Arial"/>
          <w:kern w:val="0"/>
          <w14:ligatures w14:val="none"/>
        </w:rPr>
        <w:t>6</w:t>
      </w:r>
    </w:p>
    <w:p w14:paraId="08D3A471" w14:textId="77777777" w:rsidR="00057FD7" w:rsidRPr="00EB411A" w:rsidRDefault="00057FD7">
      <w:pPr>
        <w:rPr>
          <w:rFonts w:ascii="Arial" w:hAnsi="Arial" w:cs="Arial"/>
        </w:rPr>
      </w:pPr>
    </w:p>
    <w:sectPr w:rsidR="00057FD7" w:rsidRPr="00EB41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0131" w14:textId="77777777" w:rsidR="005102AB" w:rsidRDefault="005102AB" w:rsidP="005102AB">
      <w:pPr>
        <w:spacing w:after="0" w:line="240" w:lineRule="auto"/>
      </w:pPr>
      <w:r>
        <w:separator/>
      </w:r>
    </w:p>
  </w:endnote>
  <w:endnote w:type="continuationSeparator" w:id="0">
    <w:p w14:paraId="20E39C17" w14:textId="77777777" w:rsidR="005102AB" w:rsidRDefault="005102AB" w:rsidP="00510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491721"/>
      <w:docPartObj>
        <w:docPartGallery w:val="Page Numbers (Bottom of Page)"/>
        <w:docPartUnique/>
      </w:docPartObj>
    </w:sdtPr>
    <w:sdtEndPr/>
    <w:sdtContent>
      <w:p w14:paraId="1DEF0D9D" w14:textId="09E1C6BD" w:rsidR="005102AB" w:rsidRDefault="005102AB">
        <w:pPr>
          <w:pStyle w:val="Stopka"/>
          <w:jc w:val="center"/>
        </w:pPr>
        <w:r>
          <w:fldChar w:fldCharType="begin"/>
        </w:r>
        <w:r>
          <w:instrText>PAGE   \* MERGEFORMAT</w:instrText>
        </w:r>
        <w:r>
          <w:fldChar w:fldCharType="separate"/>
        </w:r>
        <w:r>
          <w:t>2</w:t>
        </w:r>
        <w:r>
          <w:fldChar w:fldCharType="end"/>
        </w:r>
      </w:p>
    </w:sdtContent>
  </w:sdt>
  <w:p w14:paraId="56838AAA" w14:textId="77777777" w:rsidR="005102AB" w:rsidRDefault="005102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8BBFF" w14:textId="77777777" w:rsidR="005102AB" w:rsidRDefault="005102AB" w:rsidP="005102AB">
      <w:pPr>
        <w:spacing w:after="0" w:line="240" w:lineRule="auto"/>
      </w:pPr>
      <w:r>
        <w:separator/>
      </w:r>
    </w:p>
  </w:footnote>
  <w:footnote w:type="continuationSeparator" w:id="0">
    <w:p w14:paraId="6BDD7B0E" w14:textId="77777777" w:rsidR="005102AB" w:rsidRDefault="005102AB" w:rsidP="00510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3E5B"/>
    <w:multiLevelType w:val="hybridMultilevel"/>
    <w:tmpl w:val="CD163A4C"/>
    <w:lvl w:ilvl="0" w:tplc="49B066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56746C82"/>
    <w:multiLevelType w:val="hybridMultilevel"/>
    <w:tmpl w:val="0D90C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89E1C31"/>
    <w:multiLevelType w:val="hybridMultilevel"/>
    <w:tmpl w:val="CD163A4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601495120">
    <w:abstractNumId w:val="0"/>
  </w:num>
  <w:num w:numId="2" w16cid:durableId="1161044657">
    <w:abstractNumId w:val="2"/>
  </w:num>
  <w:num w:numId="3" w16cid:durableId="212422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1A"/>
    <w:rsid w:val="00057FD7"/>
    <w:rsid w:val="00087BF5"/>
    <w:rsid w:val="000E01BC"/>
    <w:rsid w:val="004C091F"/>
    <w:rsid w:val="005102AB"/>
    <w:rsid w:val="00540049"/>
    <w:rsid w:val="0077699B"/>
    <w:rsid w:val="00A151E0"/>
    <w:rsid w:val="00C3241C"/>
    <w:rsid w:val="00D1440B"/>
    <w:rsid w:val="00EB411A"/>
    <w:rsid w:val="00EC0216"/>
    <w:rsid w:val="00EC6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E62C7"/>
  <w15:chartTrackingRefBased/>
  <w15:docId w15:val="{E3AE002B-BA10-4DD1-A39F-D2604438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411A"/>
    <w:pPr>
      <w:spacing w:line="276" w:lineRule="auto"/>
    </w:pPr>
    <w:rPr>
      <w:rFonts w:eastAsiaTheme="minorEastAsia"/>
      <w:sz w:val="24"/>
      <w:szCs w:val="24"/>
      <w:lang w:eastAsia="pl-PL"/>
    </w:rPr>
  </w:style>
  <w:style w:type="paragraph" w:styleId="Nagwek1">
    <w:name w:val="heading 1"/>
    <w:basedOn w:val="Normalny"/>
    <w:next w:val="Normalny"/>
    <w:link w:val="Nagwek1Znak"/>
    <w:uiPriority w:val="9"/>
    <w:qFormat/>
    <w:rsid w:val="00EB4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B4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B411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B411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B411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B411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B411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B411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B411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411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B411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B411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B411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B411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B411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B411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B411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B411A"/>
    <w:rPr>
      <w:rFonts w:eastAsiaTheme="majorEastAsia" w:cstheme="majorBidi"/>
      <w:color w:val="272727" w:themeColor="text1" w:themeTint="D8"/>
    </w:rPr>
  </w:style>
  <w:style w:type="paragraph" w:styleId="Tytu">
    <w:name w:val="Title"/>
    <w:basedOn w:val="Normalny"/>
    <w:next w:val="Normalny"/>
    <w:link w:val="TytuZnak"/>
    <w:uiPriority w:val="10"/>
    <w:qFormat/>
    <w:rsid w:val="00EB4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B411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B411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B411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B411A"/>
    <w:pPr>
      <w:spacing w:before="160"/>
      <w:jc w:val="center"/>
    </w:pPr>
    <w:rPr>
      <w:i/>
      <w:iCs/>
      <w:color w:val="404040" w:themeColor="text1" w:themeTint="BF"/>
    </w:rPr>
  </w:style>
  <w:style w:type="character" w:customStyle="1" w:styleId="CytatZnak">
    <w:name w:val="Cytat Znak"/>
    <w:basedOn w:val="Domylnaczcionkaakapitu"/>
    <w:link w:val="Cytat"/>
    <w:uiPriority w:val="29"/>
    <w:rsid w:val="00EB411A"/>
    <w:rPr>
      <w:i/>
      <w:iCs/>
      <w:color w:val="404040" w:themeColor="text1" w:themeTint="BF"/>
    </w:rPr>
  </w:style>
  <w:style w:type="paragraph" w:styleId="Akapitzlist">
    <w:name w:val="List Paragraph"/>
    <w:basedOn w:val="Normalny"/>
    <w:uiPriority w:val="34"/>
    <w:qFormat/>
    <w:rsid w:val="00EB411A"/>
    <w:pPr>
      <w:ind w:left="720"/>
      <w:contextualSpacing/>
    </w:pPr>
  </w:style>
  <w:style w:type="character" w:styleId="Wyrnienieintensywne">
    <w:name w:val="Intense Emphasis"/>
    <w:basedOn w:val="Domylnaczcionkaakapitu"/>
    <w:uiPriority w:val="21"/>
    <w:qFormat/>
    <w:rsid w:val="00EB411A"/>
    <w:rPr>
      <w:i/>
      <w:iCs/>
      <w:color w:val="2F5496" w:themeColor="accent1" w:themeShade="BF"/>
    </w:rPr>
  </w:style>
  <w:style w:type="paragraph" w:styleId="Cytatintensywny">
    <w:name w:val="Intense Quote"/>
    <w:basedOn w:val="Normalny"/>
    <w:next w:val="Normalny"/>
    <w:link w:val="CytatintensywnyZnak"/>
    <w:uiPriority w:val="30"/>
    <w:qFormat/>
    <w:rsid w:val="00EB4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B411A"/>
    <w:rPr>
      <w:i/>
      <w:iCs/>
      <w:color w:val="2F5496" w:themeColor="accent1" w:themeShade="BF"/>
    </w:rPr>
  </w:style>
  <w:style w:type="character" w:styleId="Odwoanieintensywne">
    <w:name w:val="Intense Reference"/>
    <w:basedOn w:val="Domylnaczcionkaakapitu"/>
    <w:uiPriority w:val="32"/>
    <w:qFormat/>
    <w:rsid w:val="00EB411A"/>
    <w:rPr>
      <w:b/>
      <w:bCs/>
      <w:smallCaps/>
      <w:color w:val="2F5496" w:themeColor="accent1" w:themeShade="BF"/>
      <w:spacing w:val="5"/>
    </w:rPr>
  </w:style>
  <w:style w:type="paragraph" w:styleId="Nagwek">
    <w:name w:val="header"/>
    <w:basedOn w:val="Normalny"/>
    <w:link w:val="NagwekZnak"/>
    <w:uiPriority w:val="99"/>
    <w:unhideWhenUsed/>
    <w:rsid w:val="005102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2AB"/>
    <w:rPr>
      <w:rFonts w:eastAsiaTheme="minorEastAsia"/>
      <w:sz w:val="24"/>
      <w:szCs w:val="24"/>
      <w:lang w:eastAsia="pl-PL"/>
    </w:rPr>
  </w:style>
  <w:style w:type="paragraph" w:styleId="Stopka">
    <w:name w:val="footer"/>
    <w:basedOn w:val="Normalny"/>
    <w:link w:val="StopkaZnak"/>
    <w:uiPriority w:val="99"/>
    <w:unhideWhenUsed/>
    <w:rsid w:val="005102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2AB"/>
    <w:rPr>
      <w:rFonts w:eastAsiaTheme="minorEastAsi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6</Pages>
  <Words>1528</Words>
  <Characters>9171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MS. Szulc</dc:creator>
  <cp:keywords/>
  <dc:description/>
  <cp:lastModifiedBy>Małgorzata MS. Szulc</cp:lastModifiedBy>
  <cp:revision>4</cp:revision>
  <dcterms:created xsi:type="dcterms:W3CDTF">2026-02-19T18:01:00Z</dcterms:created>
  <dcterms:modified xsi:type="dcterms:W3CDTF">2026-03-22T23:03:00Z</dcterms:modified>
</cp:coreProperties>
</file>