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9E853" w14:textId="77777777" w:rsidR="00D7594E" w:rsidRDefault="00D7594E" w:rsidP="00D7594E">
      <w:pPr>
        <w:spacing w:after="0"/>
      </w:pPr>
      <w:r>
        <w:rPr>
          <w:rFonts w:ascii="Arial" w:hAnsi="Arial"/>
          <w:b/>
        </w:rPr>
        <w:t>Rada Gminy Aleksandrów</w:t>
      </w:r>
    </w:p>
    <w:p w14:paraId="10660C3C" w14:textId="4D14DF7E" w:rsidR="005B1A36" w:rsidRDefault="005B1A36" w:rsidP="005B1A36">
      <w:pPr>
        <w:spacing w:after="0"/>
        <w:rPr>
          <w:rFonts w:ascii="Arial" w:hAnsi="Arial" w:cs="Arial"/>
        </w:rPr>
      </w:pPr>
      <w:r>
        <w:rPr>
          <w:rFonts w:ascii="Arial" w:hAnsi="Arial" w:cs="Arial"/>
        </w:rPr>
        <w:t>OS.0002.3.2025</w:t>
      </w:r>
    </w:p>
    <w:p w14:paraId="0D427D77" w14:textId="35F004E2" w:rsidR="00D7594E" w:rsidRDefault="00D7594E" w:rsidP="00D7594E">
      <w:pPr>
        <w:spacing w:after="0"/>
      </w:pPr>
    </w:p>
    <w:p w14:paraId="4AD3F261" w14:textId="4F119CA6" w:rsidR="00D7594E" w:rsidRDefault="00D7594E" w:rsidP="00D7594E">
      <w:pPr>
        <w:jc w:val="center"/>
      </w:pPr>
      <w:r>
        <w:rPr>
          <w:rFonts w:ascii="Arial" w:hAnsi="Arial"/>
          <w:b/>
          <w:sz w:val="36"/>
        </w:rPr>
        <w:t>Protokół Nr XIII/2025</w:t>
      </w:r>
    </w:p>
    <w:p w14:paraId="40065D43" w14:textId="77777777" w:rsidR="00D7594E" w:rsidRDefault="00D7594E" w:rsidP="00D7594E">
      <w:pPr>
        <w:spacing w:after="0"/>
      </w:pPr>
      <w:r>
        <w:rPr>
          <w:rFonts w:ascii="Arial" w:hAnsi="Arial"/>
        </w:rPr>
        <w:t>XIII Sesja Rady Gminy Aleksandrów w dniu 2025-04-28</w:t>
      </w:r>
    </w:p>
    <w:p w14:paraId="4F34AE01" w14:textId="77777777" w:rsidR="00D7594E" w:rsidRDefault="00D7594E" w:rsidP="00D7594E">
      <w:pPr>
        <w:spacing w:after="0"/>
      </w:pPr>
      <w:r>
        <w:rPr>
          <w:rFonts w:ascii="Arial" w:hAnsi="Arial"/>
        </w:rPr>
        <w:t>Miejsce posiedzenia: sali konferencyjnej Urzędu Gminy w Aleksandrowie</w:t>
      </w:r>
    </w:p>
    <w:p w14:paraId="33042DF6" w14:textId="77777777" w:rsidR="00D7594E" w:rsidRDefault="00D7594E" w:rsidP="00D7594E">
      <w:r>
        <w:rPr>
          <w:rFonts w:ascii="Arial" w:hAnsi="Arial"/>
        </w:rPr>
        <w:t>Obrady rozpoczęto 2025-04-28 o godzinie 10:30, a zakończono o godzinie 11:22 tego samego dnia.</w:t>
      </w:r>
    </w:p>
    <w:p w14:paraId="426408CA" w14:textId="77777777" w:rsidR="00D7594E" w:rsidRDefault="00D7594E" w:rsidP="00D7594E">
      <w:r>
        <w:rPr>
          <w:rFonts w:ascii="Arial" w:hAnsi="Arial"/>
        </w:rPr>
        <w:t>W posiedzeniu wzięło udział 15 członków.</w:t>
      </w:r>
    </w:p>
    <w:p w14:paraId="12B1FFBB" w14:textId="77777777" w:rsidR="00D7594E" w:rsidRDefault="00D7594E" w:rsidP="00D7594E">
      <w:r>
        <w:rPr>
          <w:rFonts w:ascii="Arial" w:hAnsi="Arial"/>
        </w:rPr>
        <w:t>Obecni:</w:t>
      </w:r>
    </w:p>
    <w:p w14:paraId="51AC7450" w14:textId="77777777" w:rsidR="00D7594E" w:rsidRDefault="00D7594E" w:rsidP="00D7594E">
      <w:pPr>
        <w:spacing w:after="0"/>
      </w:pPr>
      <w:r>
        <w:rPr>
          <w:rFonts w:ascii="Arial" w:hAnsi="Arial"/>
        </w:rPr>
        <w:t>1.</w:t>
      </w:r>
      <w:r>
        <w:t xml:space="preserve"> </w:t>
      </w:r>
      <w:r>
        <w:rPr>
          <w:rFonts w:ascii="Arial" w:hAnsi="Arial"/>
        </w:rPr>
        <w:t>Agnieszka Chuda</w:t>
      </w:r>
    </w:p>
    <w:p w14:paraId="5FF6F08F" w14:textId="77777777" w:rsidR="00D7594E" w:rsidRDefault="00D7594E" w:rsidP="00D7594E">
      <w:pPr>
        <w:spacing w:after="0"/>
      </w:pPr>
      <w:r>
        <w:rPr>
          <w:rFonts w:ascii="Arial" w:hAnsi="Arial"/>
        </w:rPr>
        <w:t>2.</w:t>
      </w:r>
      <w:r>
        <w:t xml:space="preserve"> </w:t>
      </w:r>
      <w:r>
        <w:rPr>
          <w:rFonts w:ascii="Arial" w:hAnsi="Arial"/>
        </w:rPr>
        <w:t>Adam Hume</w:t>
      </w:r>
    </w:p>
    <w:p w14:paraId="1F779370" w14:textId="77777777" w:rsidR="00D7594E" w:rsidRDefault="00D7594E" w:rsidP="00D7594E">
      <w:pPr>
        <w:spacing w:after="0"/>
      </w:pPr>
      <w:r>
        <w:rPr>
          <w:rFonts w:ascii="Arial" w:hAnsi="Arial"/>
        </w:rPr>
        <w:t>3.</w:t>
      </w:r>
      <w:r>
        <w:t xml:space="preserve"> </w:t>
      </w:r>
      <w:r>
        <w:rPr>
          <w:rFonts w:ascii="Arial" w:hAnsi="Arial"/>
        </w:rPr>
        <w:t>Adolf Januszewski</w:t>
      </w:r>
    </w:p>
    <w:p w14:paraId="49600255" w14:textId="77777777" w:rsidR="00D7594E" w:rsidRDefault="00D7594E" w:rsidP="00D7594E">
      <w:pPr>
        <w:spacing w:after="0"/>
      </w:pPr>
      <w:r>
        <w:rPr>
          <w:rFonts w:ascii="Arial" w:hAnsi="Arial"/>
        </w:rPr>
        <w:t>4.</w:t>
      </w:r>
      <w:r>
        <w:t xml:space="preserve"> </w:t>
      </w:r>
      <w:r>
        <w:rPr>
          <w:rFonts w:ascii="Arial" w:hAnsi="Arial"/>
        </w:rPr>
        <w:t>Renata Krawczyk</w:t>
      </w:r>
    </w:p>
    <w:p w14:paraId="03465E22" w14:textId="77777777" w:rsidR="00D7594E" w:rsidRDefault="00D7594E" w:rsidP="00D7594E">
      <w:pPr>
        <w:spacing w:after="0"/>
      </w:pPr>
      <w:r>
        <w:rPr>
          <w:rFonts w:ascii="Arial" w:hAnsi="Arial"/>
        </w:rPr>
        <w:t>5.</w:t>
      </w:r>
      <w:r>
        <w:t xml:space="preserve"> </w:t>
      </w:r>
      <w:r>
        <w:rPr>
          <w:rFonts w:ascii="Arial" w:hAnsi="Arial"/>
        </w:rPr>
        <w:t>Ewa Kuchta</w:t>
      </w:r>
    </w:p>
    <w:p w14:paraId="3D95FD5E" w14:textId="77777777" w:rsidR="00D7594E" w:rsidRDefault="00D7594E" w:rsidP="00D7594E">
      <w:pPr>
        <w:spacing w:after="0"/>
      </w:pPr>
      <w:r>
        <w:rPr>
          <w:rFonts w:ascii="Arial" w:hAnsi="Arial"/>
        </w:rPr>
        <w:t>6.</w:t>
      </w:r>
      <w:r>
        <w:t xml:space="preserve"> </w:t>
      </w:r>
      <w:r>
        <w:rPr>
          <w:rFonts w:ascii="Arial" w:hAnsi="Arial"/>
        </w:rPr>
        <w:t xml:space="preserve">Patryk </w:t>
      </w:r>
      <w:proofErr w:type="spellStart"/>
      <w:r>
        <w:rPr>
          <w:rFonts w:ascii="Arial" w:hAnsi="Arial"/>
        </w:rPr>
        <w:t>Laszczyk</w:t>
      </w:r>
      <w:proofErr w:type="spellEnd"/>
    </w:p>
    <w:p w14:paraId="3E25CFC6" w14:textId="77777777" w:rsidR="00D7594E" w:rsidRDefault="00D7594E" w:rsidP="00D7594E">
      <w:pPr>
        <w:spacing w:after="0"/>
      </w:pPr>
      <w:r>
        <w:rPr>
          <w:rFonts w:ascii="Arial" w:hAnsi="Arial"/>
        </w:rPr>
        <w:t>7.</w:t>
      </w:r>
      <w:r>
        <w:t xml:space="preserve"> </w:t>
      </w:r>
      <w:r>
        <w:rPr>
          <w:rFonts w:ascii="Arial" w:hAnsi="Arial"/>
        </w:rPr>
        <w:t>Zbigniew Ogłoza</w:t>
      </w:r>
    </w:p>
    <w:p w14:paraId="4BA0BA7E" w14:textId="77777777" w:rsidR="00D7594E" w:rsidRDefault="00D7594E" w:rsidP="00D7594E">
      <w:pPr>
        <w:spacing w:after="0"/>
      </w:pPr>
      <w:r>
        <w:rPr>
          <w:rFonts w:ascii="Arial" w:hAnsi="Arial"/>
        </w:rPr>
        <w:t>8.</w:t>
      </w:r>
      <w:r>
        <w:t xml:space="preserve"> </w:t>
      </w:r>
      <w:r>
        <w:rPr>
          <w:rFonts w:ascii="Arial" w:hAnsi="Arial"/>
        </w:rPr>
        <w:t>Marek Piątkowski</w:t>
      </w:r>
    </w:p>
    <w:p w14:paraId="701F4C43" w14:textId="77777777" w:rsidR="00D7594E" w:rsidRDefault="00D7594E" w:rsidP="00D7594E">
      <w:pPr>
        <w:spacing w:after="0"/>
      </w:pPr>
      <w:r>
        <w:rPr>
          <w:rFonts w:ascii="Arial" w:hAnsi="Arial"/>
        </w:rPr>
        <w:t>9.</w:t>
      </w:r>
      <w:r>
        <w:t xml:space="preserve"> </w:t>
      </w:r>
      <w:r>
        <w:rPr>
          <w:rFonts w:ascii="Arial" w:hAnsi="Arial"/>
        </w:rPr>
        <w:t>Jolanta Rogozińska</w:t>
      </w:r>
    </w:p>
    <w:p w14:paraId="7BBD9408" w14:textId="77777777" w:rsidR="00D7594E" w:rsidRDefault="00D7594E" w:rsidP="00D7594E">
      <w:pPr>
        <w:spacing w:after="0"/>
      </w:pPr>
      <w:r>
        <w:rPr>
          <w:rFonts w:ascii="Arial" w:hAnsi="Arial"/>
        </w:rPr>
        <w:t>10.</w:t>
      </w:r>
      <w:r>
        <w:t xml:space="preserve"> </w:t>
      </w:r>
      <w:r>
        <w:rPr>
          <w:rFonts w:ascii="Arial" w:hAnsi="Arial"/>
        </w:rPr>
        <w:t xml:space="preserve">Krzysztof </w:t>
      </w:r>
      <w:proofErr w:type="spellStart"/>
      <w:r>
        <w:rPr>
          <w:rFonts w:ascii="Arial" w:hAnsi="Arial"/>
        </w:rPr>
        <w:t>Ryszka</w:t>
      </w:r>
      <w:proofErr w:type="spellEnd"/>
    </w:p>
    <w:p w14:paraId="32E4F41D" w14:textId="77777777" w:rsidR="00D7594E" w:rsidRDefault="00D7594E" w:rsidP="00D7594E">
      <w:pPr>
        <w:spacing w:after="0"/>
      </w:pPr>
      <w:r>
        <w:rPr>
          <w:rFonts w:ascii="Arial" w:hAnsi="Arial"/>
        </w:rPr>
        <w:t>11.</w:t>
      </w:r>
      <w:r>
        <w:t xml:space="preserve"> </w:t>
      </w:r>
      <w:r>
        <w:rPr>
          <w:rFonts w:ascii="Arial" w:hAnsi="Arial"/>
        </w:rPr>
        <w:t xml:space="preserve">Andrzej </w:t>
      </w:r>
      <w:proofErr w:type="spellStart"/>
      <w:r>
        <w:rPr>
          <w:rFonts w:ascii="Arial" w:hAnsi="Arial"/>
        </w:rPr>
        <w:t>Sipa</w:t>
      </w:r>
      <w:proofErr w:type="spellEnd"/>
    </w:p>
    <w:p w14:paraId="1475C418" w14:textId="77777777" w:rsidR="00D7594E" w:rsidRDefault="00D7594E" w:rsidP="00D7594E">
      <w:pPr>
        <w:spacing w:after="0"/>
      </w:pPr>
      <w:r>
        <w:rPr>
          <w:rFonts w:ascii="Arial" w:hAnsi="Arial"/>
        </w:rPr>
        <w:t>12.</w:t>
      </w:r>
      <w:r>
        <w:t xml:space="preserve"> </w:t>
      </w:r>
      <w:r>
        <w:rPr>
          <w:rFonts w:ascii="Arial" w:hAnsi="Arial"/>
        </w:rPr>
        <w:t>Jan Stańczyk</w:t>
      </w:r>
    </w:p>
    <w:p w14:paraId="04F0921B" w14:textId="77777777" w:rsidR="00D7594E" w:rsidRDefault="00D7594E" w:rsidP="00D7594E">
      <w:pPr>
        <w:spacing w:after="0"/>
      </w:pPr>
      <w:r>
        <w:rPr>
          <w:rFonts w:ascii="Arial" w:hAnsi="Arial"/>
        </w:rPr>
        <w:t>13.</w:t>
      </w:r>
      <w:r>
        <w:t xml:space="preserve"> </w:t>
      </w:r>
      <w:r>
        <w:rPr>
          <w:rFonts w:ascii="Arial" w:hAnsi="Arial"/>
        </w:rPr>
        <w:t>Józef Stańczyk</w:t>
      </w:r>
    </w:p>
    <w:p w14:paraId="1C21D0EE" w14:textId="77777777" w:rsidR="00D7594E" w:rsidRDefault="00D7594E" w:rsidP="00D7594E">
      <w:pPr>
        <w:spacing w:after="0"/>
      </w:pPr>
      <w:r>
        <w:rPr>
          <w:rFonts w:ascii="Arial" w:hAnsi="Arial"/>
        </w:rPr>
        <w:t>14.</w:t>
      </w:r>
      <w:r>
        <w:t xml:space="preserve"> </w:t>
      </w:r>
      <w:r>
        <w:rPr>
          <w:rFonts w:ascii="Arial" w:hAnsi="Arial"/>
        </w:rPr>
        <w:t xml:space="preserve">Alina </w:t>
      </w:r>
      <w:proofErr w:type="spellStart"/>
      <w:r>
        <w:rPr>
          <w:rFonts w:ascii="Arial" w:hAnsi="Arial"/>
        </w:rPr>
        <w:t>Szczegielniak</w:t>
      </w:r>
      <w:proofErr w:type="spellEnd"/>
    </w:p>
    <w:p w14:paraId="5858FA00" w14:textId="77777777" w:rsidR="00D7594E" w:rsidRDefault="00D7594E" w:rsidP="00D7594E">
      <w:pPr>
        <w:spacing w:after="0"/>
      </w:pPr>
      <w:r>
        <w:rPr>
          <w:rFonts w:ascii="Arial" w:hAnsi="Arial"/>
        </w:rPr>
        <w:t>15.</w:t>
      </w:r>
      <w:r>
        <w:t xml:space="preserve"> </w:t>
      </w:r>
      <w:r>
        <w:rPr>
          <w:rFonts w:ascii="Arial" w:hAnsi="Arial"/>
        </w:rPr>
        <w:t>Agnieszka Wypychaj</w:t>
      </w:r>
    </w:p>
    <w:p w14:paraId="687BAD09" w14:textId="77777777" w:rsidR="00D7594E" w:rsidRDefault="00D7594E" w:rsidP="00D7594E">
      <w:pPr>
        <w:rPr>
          <w:rFonts w:ascii="Arial" w:hAnsi="Arial"/>
        </w:rPr>
      </w:pPr>
    </w:p>
    <w:p w14:paraId="1279204D" w14:textId="77777777" w:rsidR="005B1A36" w:rsidRPr="00FC1F77" w:rsidRDefault="005B1A36" w:rsidP="005B1A36">
      <w:pPr>
        <w:rPr>
          <w:rFonts w:ascii="Arial" w:hAnsi="Arial" w:cs="Arial"/>
          <w:b/>
          <w:bCs/>
        </w:rPr>
      </w:pPr>
      <w:r w:rsidRPr="00FC1F77">
        <w:rPr>
          <w:rFonts w:ascii="Arial" w:hAnsi="Arial" w:cs="Arial"/>
          <w:b/>
          <w:bCs/>
        </w:rPr>
        <w:t>W posiedzeniu udział wzięli:</w:t>
      </w:r>
    </w:p>
    <w:p w14:paraId="4BD8DB0D" w14:textId="77777777" w:rsidR="005B1A36" w:rsidRPr="00FC1F77" w:rsidRDefault="005B1A36" w:rsidP="005B1A36">
      <w:pPr>
        <w:spacing w:line="259" w:lineRule="auto"/>
        <w:rPr>
          <w:rFonts w:ascii="Arial" w:hAnsi="Arial" w:cs="Arial"/>
        </w:rPr>
      </w:pPr>
      <w:r w:rsidRPr="00FC1F77">
        <w:rPr>
          <w:rFonts w:ascii="Arial" w:hAnsi="Arial" w:cs="Arial"/>
        </w:rPr>
        <w:t>Pan Paweł Mamrot-Wójt Gminy</w:t>
      </w:r>
    </w:p>
    <w:p w14:paraId="3EAA605C" w14:textId="61735581" w:rsidR="005B1A36" w:rsidRDefault="005B1A36" w:rsidP="005B1A36">
      <w:pPr>
        <w:spacing w:line="259" w:lineRule="auto"/>
        <w:rPr>
          <w:rFonts w:ascii="Arial" w:hAnsi="Arial" w:cs="Arial"/>
        </w:rPr>
      </w:pPr>
      <w:r w:rsidRPr="00FC1F77">
        <w:rPr>
          <w:rFonts w:ascii="Arial" w:hAnsi="Arial" w:cs="Arial"/>
        </w:rPr>
        <w:t>Pan Daniel Jasion-Zastępca Wójta Gminy</w:t>
      </w:r>
    </w:p>
    <w:p w14:paraId="293F72C7" w14:textId="0C61AAC3" w:rsidR="005B1A36" w:rsidRDefault="005B1A36" w:rsidP="005B1A36">
      <w:pPr>
        <w:rPr>
          <w:rFonts w:ascii="Arial" w:hAnsi="Arial" w:cs="Arial"/>
        </w:rPr>
      </w:pPr>
      <w:r>
        <w:rPr>
          <w:rFonts w:ascii="Arial" w:hAnsi="Arial" w:cs="Arial"/>
        </w:rPr>
        <w:t>Pani Halina Pasikowska –</w:t>
      </w:r>
      <w:r w:rsidRPr="00B412CA">
        <w:t xml:space="preserve"> </w:t>
      </w:r>
      <w:r>
        <w:rPr>
          <w:rFonts w:ascii="Arial" w:hAnsi="Arial" w:cs="Arial"/>
        </w:rPr>
        <w:t xml:space="preserve">Kierownik </w:t>
      </w:r>
      <w:r w:rsidRPr="00B47865">
        <w:rPr>
          <w:rFonts w:ascii="Arial" w:hAnsi="Arial" w:cs="Arial"/>
        </w:rPr>
        <w:t xml:space="preserve">Referatu Gospodarki Przestrzennej, Komunalnej </w:t>
      </w:r>
      <w:r>
        <w:rPr>
          <w:rFonts w:ascii="Arial" w:hAnsi="Arial" w:cs="Arial"/>
        </w:rPr>
        <w:t xml:space="preserve">               </w:t>
      </w:r>
      <w:r w:rsidRPr="00B47865">
        <w:rPr>
          <w:rFonts w:ascii="Arial" w:hAnsi="Arial" w:cs="Arial"/>
        </w:rPr>
        <w:t>i Gruntami, Rolnictwa i Ochrony Środowiska</w:t>
      </w:r>
    </w:p>
    <w:p w14:paraId="5D46D72E" w14:textId="0AE6B808" w:rsidR="005B1A36" w:rsidRDefault="005B1A36" w:rsidP="005B1A36">
      <w:pPr>
        <w:rPr>
          <w:rFonts w:ascii="Arial" w:hAnsi="Arial" w:cs="Arial"/>
        </w:rPr>
      </w:pPr>
      <w:r>
        <w:rPr>
          <w:rFonts w:ascii="Arial" w:hAnsi="Arial" w:cs="Arial"/>
        </w:rPr>
        <w:t>Pani Monika Wołczyk – Pracownik Referatu Finansowego</w:t>
      </w:r>
    </w:p>
    <w:p w14:paraId="02230F78" w14:textId="77777777" w:rsidR="005B1A36" w:rsidRDefault="005B1A36" w:rsidP="005B1A36">
      <w:pPr>
        <w:rPr>
          <w:rFonts w:ascii="Arial" w:hAnsi="Arial" w:cs="Arial"/>
        </w:rPr>
      </w:pPr>
      <w:r>
        <w:rPr>
          <w:rFonts w:ascii="Arial" w:hAnsi="Arial" w:cs="Arial"/>
        </w:rPr>
        <w:t>Sołtysi z terenu Gminy Aleksandrów</w:t>
      </w:r>
    </w:p>
    <w:p w14:paraId="63742317" w14:textId="77777777" w:rsidR="005B1A36" w:rsidRDefault="005B1A36" w:rsidP="005B1A36">
      <w:pPr>
        <w:rPr>
          <w:rFonts w:ascii="Arial" w:hAnsi="Arial" w:cs="Arial"/>
        </w:rPr>
      </w:pPr>
      <w:r>
        <w:rPr>
          <w:rFonts w:ascii="Arial" w:hAnsi="Arial" w:cs="Arial"/>
        </w:rPr>
        <w:t>Małgorzata Szulc-Inspektor Referatu Organizacyjnego</w:t>
      </w:r>
    </w:p>
    <w:p w14:paraId="5DECE0AD" w14:textId="77777777" w:rsidR="005B1A36" w:rsidRDefault="005B1A36" w:rsidP="005B1A36">
      <w:pPr>
        <w:rPr>
          <w:rFonts w:ascii="Arial" w:hAnsi="Arial" w:cs="Arial"/>
        </w:rPr>
      </w:pPr>
    </w:p>
    <w:p w14:paraId="32E4E6DB" w14:textId="77777777" w:rsidR="005B1A36" w:rsidRPr="00D371F6" w:rsidRDefault="005B1A36" w:rsidP="00D7594E">
      <w:pPr>
        <w:rPr>
          <w:rFonts w:ascii="Arial" w:hAnsi="Arial"/>
          <w:b/>
          <w:bCs/>
        </w:rPr>
      </w:pPr>
    </w:p>
    <w:p w14:paraId="6BAA26B5" w14:textId="77777777" w:rsidR="00D7594E" w:rsidRPr="00D371F6" w:rsidRDefault="00D7594E" w:rsidP="00D7594E">
      <w:pPr>
        <w:rPr>
          <w:b/>
          <w:bCs/>
        </w:rPr>
      </w:pPr>
      <w:r w:rsidRPr="00D371F6">
        <w:rPr>
          <w:rFonts w:ascii="Arial" w:hAnsi="Arial"/>
          <w:b/>
          <w:bCs/>
        </w:rPr>
        <w:t>1. Otwarcie sesji i stwierdzenie quorum.</w:t>
      </w:r>
    </w:p>
    <w:p w14:paraId="799BD1EE" w14:textId="77777777" w:rsidR="00D7594E" w:rsidRDefault="00D7594E" w:rsidP="00D7594E">
      <w:r>
        <w:rPr>
          <w:rFonts w:ascii="Arial" w:hAnsi="Arial"/>
          <w:b/>
          <w:u w:val="single"/>
        </w:rPr>
        <w:t>W dyskusji wzięli udział:</w:t>
      </w:r>
    </w:p>
    <w:p w14:paraId="31B9EC7A" w14:textId="18678053" w:rsidR="005B1A36" w:rsidRPr="00DB02FA" w:rsidRDefault="005B1A36" w:rsidP="005B1A36">
      <w:pPr>
        <w:numPr>
          <w:ilvl w:val="0"/>
          <w:numId w:val="1"/>
        </w:numPr>
        <w:spacing w:line="256" w:lineRule="auto"/>
        <w:rPr>
          <w:sz w:val="22"/>
          <w:szCs w:val="22"/>
        </w:rPr>
      </w:pPr>
      <w:r w:rsidRPr="00DB02FA">
        <w:rPr>
          <w:rFonts w:ascii="Arial" w:hAnsi="Arial" w:cs="Arial"/>
          <w:b/>
          <w:bCs/>
        </w:rPr>
        <w:t>Pani  Jolanta Rogozińska</w:t>
      </w:r>
      <w:r w:rsidRPr="00DB02FA">
        <w:rPr>
          <w:rFonts w:ascii="Arial" w:hAnsi="Arial" w:cs="Arial"/>
          <w:b/>
          <w:bCs/>
          <w:color w:val="000000"/>
        </w:rPr>
        <w:t xml:space="preserve"> Przewodnicząca Rady Gminy</w:t>
      </w:r>
      <w:r w:rsidRPr="00DB02FA">
        <w:rPr>
          <w:rFonts w:ascii="Arial" w:hAnsi="Arial" w:cs="Arial"/>
          <w:color w:val="000000"/>
        </w:rPr>
        <w:t xml:space="preserve"> – o godzinie </w:t>
      </w:r>
      <w:r>
        <w:rPr>
          <w:rFonts w:ascii="Arial" w:hAnsi="Arial" w:cs="Arial"/>
          <w:color w:val="000000"/>
        </w:rPr>
        <w:t>10:30</w:t>
      </w:r>
      <w:r w:rsidRPr="00DB02FA">
        <w:rPr>
          <w:rFonts w:ascii="Arial" w:hAnsi="Arial" w:cs="Arial"/>
          <w:color w:val="000000"/>
        </w:rPr>
        <w:t xml:space="preserve"> otworzyła obrady </w:t>
      </w:r>
      <w:r>
        <w:rPr>
          <w:rFonts w:ascii="Arial" w:hAnsi="Arial" w:cs="Arial"/>
          <w:color w:val="000000"/>
        </w:rPr>
        <w:t>XIII</w:t>
      </w:r>
      <w:r w:rsidRPr="00DB02FA">
        <w:rPr>
          <w:rFonts w:ascii="Arial" w:hAnsi="Arial" w:cs="Arial"/>
          <w:color w:val="000000"/>
        </w:rPr>
        <w:t xml:space="preserve"> Sesji Rady Gminy Aleksandrów. Po powitaniu zebranych stwierdziła, iż zgodnie z listą obecności w posiedzeniu uczestniczy 1</w:t>
      </w:r>
      <w:r>
        <w:rPr>
          <w:rFonts w:ascii="Arial" w:hAnsi="Arial" w:cs="Arial"/>
          <w:color w:val="000000"/>
        </w:rPr>
        <w:t>5</w:t>
      </w:r>
      <w:r w:rsidRPr="00DB02FA">
        <w:rPr>
          <w:rFonts w:ascii="Arial" w:hAnsi="Arial" w:cs="Arial"/>
          <w:color w:val="000000"/>
        </w:rPr>
        <w:t xml:space="preserve"> radnych, co wobec ustawowego składu Rady Gminy Aleksandrów wynoszącego obecnie 15 radnych stanowi quorum pozwalające na podejmowanie prawomocnych uchwał.</w:t>
      </w:r>
      <w:r w:rsidRPr="00DB02FA">
        <w:rPr>
          <w:rFonts w:ascii="Arial" w:hAnsi="Arial"/>
        </w:rPr>
        <w:t> </w:t>
      </w:r>
    </w:p>
    <w:p w14:paraId="69D1921E" w14:textId="772A6D8F" w:rsidR="00D7594E" w:rsidRDefault="00D7594E" w:rsidP="00D7594E">
      <w:pPr>
        <w:spacing w:after="0"/>
      </w:pPr>
    </w:p>
    <w:p w14:paraId="27DF7014" w14:textId="77777777" w:rsidR="00D7594E" w:rsidRPr="00D371F6" w:rsidRDefault="00D7594E" w:rsidP="00D7594E">
      <w:pPr>
        <w:rPr>
          <w:b/>
          <w:bCs/>
        </w:rPr>
      </w:pPr>
      <w:r w:rsidRPr="00D371F6">
        <w:rPr>
          <w:rFonts w:ascii="Arial" w:hAnsi="Arial"/>
          <w:b/>
          <w:bCs/>
        </w:rPr>
        <w:t>2. Informacja o porządku obrad.</w:t>
      </w:r>
    </w:p>
    <w:p w14:paraId="41DB6750" w14:textId="77777777" w:rsidR="00D7594E" w:rsidRDefault="00D7594E" w:rsidP="00D7594E">
      <w:r>
        <w:rPr>
          <w:rFonts w:ascii="Arial" w:hAnsi="Arial"/>
          <w:b/>
          <w:u w:val="single"/>
        </w:rPr>
        <w:t>W dyskusji wzięli udział:</w:t>
      </w:r>
    </w:p>
    <w:p w14:paraId="19173CCF" w14:textId="77777777" w:rsidR="00D7594E" w:rsidRDefault="00D7594E" w:rsidP="00D7594E">
      <w:pPr>
        <w:spacing w:after="0"/>
      </w:pPr>
      <w:r>
        <w:rPr>
          <w:rFonts w:ascii="Arial" w:hAnsi="Arial"/>
        </w:rPr>
        <w:t>-</w:t>
      </w:r>
      <w:r>
        <w:t xml:space="preserve"> </w:t>
      </w:r>
      <w:r>
        <w:rPr>
          <w:rFonts w:ascii="Arial" w:hAnsi="Arial"/>
        </w:rPr>
        <w:t>Wójt Gminy Paweł Mamrot</w:t>
      </w:r>
    </w:p>
    <w:p w14:paraId="2B849563" w14:textId="77777777" w:rsidR="00D7594E" w:rsidRDefault="00D7594E" w:rsidP="00D7594E">
      <w:r>
        <w:rPr>
          <w:rFonts w:ascii="Arial" w:hAnsi="Arial"/>
          <w:b/>
          <w:u w:val="single"/>
        </w:rPr>
        <w:t>Głosowano wniosek w sprawie:</w:t>
      </w:r>
    </w:p>
    <w:p w14:paraId="1863B5AF" w14:textId="4CF26399" w:rsidR="00D7594E" w:rsidRDefault="00D7594E" w:rsidP="00D7594E">
      <w:r>
        <w:rPr>
          <w:rFonts w:ascii="Arial" w:hAnsi="Arial"/>
        </w:rPr>
        <w:t>Pan Paweł Mamrot wójt gminy - wnioskuje o rozszerzenie porządku obrad po punkcie 8 o projekt uchwały w sprawie rozpatrzenia petycji złożonej przez Stowarzyszenie w obronie konstytucyjnej zasady niezawisłości i niezależności sędziów polskich jako punkt 9</w:t>
      </w:r>
      <w:r w:rsidR="00B84909">
        <w:rPr>
          <w:rFonts w:ascii="Arial" w:hAnsi="Arial"/>
        </w:rPr>
        <w:t xml:space="preserve">. </w:t>
      </w:r>
    </w:p>
    <w:p w14:paraId="443DAF53" w14:textId="77777777" w:rsidR="00D7594E" w:rsidRDefault="00D7594E" w:rsidP="00D7594E">
      <w:r>
        <w:rPr>
          <w:rFonts w:ascii="Arial" w:hAnsi="Arial"/>
          <w:b/>
          <w:u w:val="single"/>
        </w:rPr>
        <w:t>Wyniki głosowania</w:t>
      </w:r>
    </w:p>
    <w:p w14:paraId="0D7BD833" w14:textId="77777777" w:rsidR="00D7594E" w:rsidRDefault="00D7594E" w:rsidP="00D7594E">
      <w:r>
        <w:rPr>
          <w:rFonts w:ascii="Arial" w:hAnsi="Arial"/>
        </w:rPr>
        <w:t>ZA: 15, PRZECIW: 0, WSTRZYMUJĘ SIĘ: 0, BRAK GŁOSU: 0, NIEOBECNI: 0</w:t>
      </w:r>
    </w:p>
    <w:p w14:paraId="6321D638" w14:textId="77777777" w:rsidR="00D7594E" w:rsidRDefault="00D7594E" w:rsidP="00D7594E">
      <w:r>
        <w:rPr>
          <w:rFonts w:ascii="Arial" w:hAnsi="Arial"/>
          <w:b/>
          <w:u w:val="single"/>
        </w:rPr>
        <w:t>Wyniki imienne:</w:t>
      </w:r>
    </w:p>
    <w:p w14:paraId="24241D4E" w14:textId="77777777" w:rsidR="00D7594E" w:rsidRDefault="00D7594E" w:rsidP="00D7594E">
      <w:pPr>
        <w:spacing w:after="0"/>
      </w:pPr>
      <w:r>
        <w:rPr>
          <w:rFonts w:ascii="Arial" w:hAnsi="Arial"/>
        </w:rPr>
        <w:t>ZA (15)</w:t>
      </w:r>
    </w:p>
    <w:p w14:paraId="1884EF96" w14:textId="77777777" w:rsidR="00D7594E" w:rsidRDefault="00D7594E" w:rsidP="00D7594E">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3EE81473" w14:textId="77777777" w:rsidR="00D7594E" w:rsidRDefault="00D7594E" w:rsidP="00D7594E">
      <w:r>
        <w:rPr>
          <w:rFonts w:ascii="Arial" w:hAnsi="Arial"/>
        </w:rPr>
        <w:t>PRZECIW (0)</w:t>
      </w:r>
    </w:p>
    <w:p w14:paraId="68655A24" w14:textId="77777777" w:rsidR="00D7594E" w:rsidRDefault="00D7594E" w:rsidP="00D7594E">
      <w:r>
        <w:rPr>
          <w:rFonts w:ascii="Arial" w:hAnsi="Arial"/>
        </w:rPr>
        <w:t>WSTRZYMUJĘ SIĘ (0)</w:t>
      </w:r>
    </w:p>
    <w:p w14:paraId="133FF32B" w14:textId="77777777" w:rsidR="00D7594E" w:rsidRDefault="00D7594E" w:rsidP="00D7594E">
      <w:r>
        <w:rPr>
          <w:rFonts w:ascii="Arial" w:hAnsi="Arial"/>
        </w:rPr>
        <w:t>BRAK GŁOSU (0)</w:t>
      </w:r>
    </w:p>
    <w:p w14:paraId="1760752A" w14:textId="77777777" w:rsidR="00D7594E" w:rsidRDefault="00D7594E" w:rsidP="00D7594E">
      <w:r>
        <w:rPr>
          <w:rFonts w:ascii="Arial" w:hAnsi="Arial"/>
        </w:rPr>
        <w:t>NIEOBECNI (0)</w:t>
      </w:r>
    </w:p>
    <w:p w14:paraId="16889F9C" w14:textId="77777777" w:rsidR="00D371F6" w:rsidRDefault="00D371F6" w:rsidP="00D7594E">
      <w:pPr>
        <w:rPr>
          <w:rFonts w:ascii="Arial" w:hAnsi="Arial"/>
          <w:b/>
          <w:bCs/>
        </w:rPr>
      </w:pPr>
    </w:p>
    <w:p w14:paraId="03E4466D" w14:textId="77777777" w:rsidR="00D371F6" w:rsidRDefault="00D371F6" w:rsidP="00D7594E">
      <w:pPr>
        <w:rPr>
          <w:rFonts w:ascii="Arial" w:hAnsi="Arial"/>
          <w:b/>
          <w:bCs/>
        </w:rPr>
      </w:pPr>
    </w:p>
    <w:p w14:paraId="01CDB262" w14:textId="43C0907A" w:rsidR="007439CD" w:rsidRPr="007439CD" w:rsidRDefault="00D371F6" w:rsidP="007439CD">
      <w:pPr>
        <w:keepNext/>
        <w:shd w:val="clear" w:color="auto" w:fill="FFFFFF"/>
        <w:ind w:left="345" w:firstLine="315"/>
        <w:rPr>
          <w:rFonts w:ascii="Arial" w:eastAsia="Times New Roman" w:hAnsi="Arial" w:cs="Arial"/>
          <w:b/>
          <w:bCs/>
        </w:rPr>
      </w:pPr>
      <w:r>
        <w:rPr>
          <w:rFonts w:ascii="Arial" w:eastAsia="Times New Roman" w:hAnsi="Arial" w:cs="Arial"/>
          <w:b/>
          <w:bCs/>
        </w:rPr>
        <w:lastRenderedPageBreak/>
        <w:t>Porządek posiedzenia</w:t>
      </w:r>
      <w:r w:rsidR="007439CD">
        <w:rPr>
          <w:rFonts w:ascii="Arial" w:eastAsia="Times New Roman" w:hAnsi="Arial" w:cs="Arial"/>
          <w:b/>
          <w:bCs/>
        </w:rPr>
        <w:t xml:space="preserve"> po wprowadzeniu uchwał</w:t>
      </w:r>
      <w:r>
        <w:rPr>
          <w:rFonts w:ascii="Arial" w:eastAsia="Times New Roman" w:hAnsi="Arial" w:cs="Arial"/>
          <w:b/>
          <w:bCs/>
        </w:rPr>
        <w:t>:</w:t>
      </w:r>
      <w:r w:rsidRPr="00C11C0C">
        <w:rPr>
          <w:rFonts w:ascii="Arial" w:hAnsi="Arial" w:cs="Arial"/>
          <w:sz w:val="22"/>
          <w:szCs w:val="22"/>
        </w:rPr>
        <w:br/>
      </w:r>
      <w:r w:rsidRPr="00AB629B">
        <w:rPr>
          <w:rFonts w:ascii="Arial" w:hAnsi="Arial" w:cs="Arial"/>
        </w:rPr>
        <w:t>1. Otwarcie sesji i stwierdzenie quorum.</w:t>
      </w:r>
      <w:r w:rsidRPr="00AB629B">
        <w:rPr>
          <w:rFonts w:ascii="Arial" w:hAnsi="Arial" w:cs="Arial"/>
        </w:rPr>
        <w:br/>
        <w:t>2. Informacja o porządku obrad.</w:t>
      </w:r>
      <w:r w:rsidRPr="00AB629B">
        <w:rPr>
          <w:rFonts w:ascii="Arial" w:hAnsi="Arial" w:cs="Arial"/>
        </w:rPr>
        <w:br/>
        <w:t>3. Informacja o protokole z ostatniej sesji.</w:t>
      </w:r>
      <w:r w:rsidRPr="00AB629B">
        <w:rPr>
          <w:rFonts w:ascii="Arial" w:hAnsi="Arial" w:cs="Arial"/>
        </w:rPr>
        <w:br/>
        <w:t>4. Informacja z działalności Wójta Gminy między sesjami.</w:t>
      </w:r>
      <w:r w:rsidRPr="00AB629B">
        <w:rPr>
          <w:rFonts w:ascii="Arial" w:hAnsi="Arial" w:cs="Arial"/>
        </w:rPr>
        <w:br/>
        <w:t>5. Informacja o systemie gospodarki odpadami komunalnymi za 2024 rok.</w:t>
      </w:r>
      <w:r w:rsidRPr="00AB629B">
        <w:rPr>
          <w:rFonts w:ascii="Arial" w:hAnsi="Arial" w:cs="Arial"/>
        </w:rPr>
        <w:br/>
        <w:t>6. Podjęcie uchwały w sprawie wyrażenia zgody na nabycie nieruchomości w formie darowizny.</w:t>
      </w:r>
      <w:r w:rsidRPr="00AB629B">
        <w:rPr>
          <w:rFonts w:ascii="Arial" w:hAnsi="Arial" w:cs="Arial"/>
        </w:rPr>
        <w:br/>
        <w:t>7. Podjęcie uchwały zmieniająca uchwałę w sprawie wieloletniej prognozy finansowej oraz prognozy długu Gminy Aleksandrów na lata 2025-2028.</w:t>
      </w:r>
      <w:r w:rsidRPr="00AB629B">
        <w:rPr>
          <w:rFonts w:ascii="Arial" w:hAnsi="Arial" w:cs="Arial"/>
        </w:rPr>
        <w:br/>
        <w:t>8. Podjęcie uchwały w sprawie zmian budżetu Gminy Aleksandrów na 2025 rok.</w:t>
      </w:r>
    </w:p>
    <w:p w14:paraId="46C2960A" w14:textId="70F36041" w:rsidR="00D371F6" w:rsidRPr="007439CD" w:rsidRDefault="007439CD" w:rsidP="007439CD">
      <w:pPr>
        <w:spacing w:line="360" w:lineRule="auto"/>
        <w:rPr>
          <w:rFonts w:ascii="Arial" w:hAnsi="Arial" w:cs="Arial"/>
          <w:sz w:val="22"/>
          <w:szCs w:val="22"/>
        </w:rPr>
      </w:pPr>
      <w:r>
        <w:rPr>
          <w:rFonts w:ascii="Arial" w:hAnsi="Arial" w:cs="Arial"/>
        </w:rPr>
        <w:t xml:space="preserve">9. Podjęcie uchwały </w:t>
      </w:r>
      <w:r w:rsidRPr="00EB7DB5">
        <w:rPr>
          <w:rFonts w:ascii="Arial" w:hAnsi="Arial" w:cs="Arial"/>
        </w:rPr>
        <w:t xml:space="preserve">w sprawie rozpatrzenia petycji złożonej przez Stowarzyszenie </w:t>
      </w:r>
      <w:r>
        <w:rPr>
          <w:rFonts w:ascii="Arial" w:hAnsi="Arial" w:cs="Arial"/>
        </w:rPr>
        <w:t xml:space="preserve">                       </w:t>
      </w:r>
      <w:r w:rsidRPr="00EB7DB5">
        <w:rPr>
          <w:rFonts w:ascii="Arial" w:hAnsi="Arial" w:cs="Arial"/>
        </w:rPr>
        <w:t>w obronie konstytucyjnej zasady niezawisłości i niezależności sędziów polskich</w:t>
      </w:r>
      <w:r>
        <w:rPr>
          <w:rFonts w:ascii="Arial" w:hAnsi="Arial" w:cs="Arial"/>
        </w:rPr>
        <w:t>.</w:t>
      </w:r>
      <w:r w:rsidR="00D371F6" w:rsidRPr="00AB629B">
        <w:rPr>
          <w:rFonts w:ascii="Arial" w:hAnsi="Arial" w:cs="Arial"/>
        </w:rPr>
        <w:br/>
      </w:r>
      <w:r>
        <w:rPr>
          <w:rFonts w:ascii="Arial" w:hAnsi="Arial" w:cs="Arial"/>
        </w:rPr>
        <w:t>10</w:t>
      </w:r>
      <w:r w:rsidR="00D371F6" w:rsidRPr="00AB629B">
        <w:rPr>
          <w:rFonts w:ascii="Arial" w:hAnsi="Arial" w:cs="Arial"/>
        </w:rPr>
        <w:t>. Sprawy różne. </w:t>
      </w:r>
      <w:r w:rsidR="00D371F6" w:rsidRPr="00AB629B">
        <w:rPr>
          <w:rFonts w:ascii="Arial" w:hAnsi="Arial" w:cs="Arial"/>
        </w:rPr>
        <w:br/>
        <w:t>1</w:t>
      </w:r>
      <w:r>
        <w:rPr>
          <w:rFonts w:ascii="Arial" w:hAnsi="Arial" w:cs="Arial"/>
        </w:rPr>
        <w:t>1</w:t>
      </w:r>
      <w:r w:rsidR="00D371F6" w:rsidRPr="00AB629B">
        <w:rPr>
          <w:rFonts w:ascii="Arial" w:hAnsi="Arial" w:cs="Arial"/>
        </w:rPr>
        <w:t>. Zakończenie posiedzenia.</w:t>
      </w:r>
    </w:p>
    <w:p w14:paraId="6A7B9D1A" w14:textId="71E70548" w:rsidR="00D7594E" w:rsidRPr="00D371F6" w:rsidRDefault="00D7594E" w:rsidP="00D7594E">
      <w:pPr>
        <w:rPr>
          <w:rFonts w:ascii="Arial" w:hAnsi="Arial"/>
          <w:b/>
          <w:bCs/>
        </w:rPr>
      </w:pPr>
      <w:r w:rsidRPr="00D371F6">
        <w:rPr>
          <w:rFonts w:ascii="Arial" w:hAnsi="Arial"/>
          <w:b/>
          <w:bCs/>
        </w:rPr>
        <w:t>3. Informacja o protokole z ostatniej sesji.</w:t>
      </w:r>
    </w:p>
    <w:p w14:paraId="4881FE3C" w14:textId="77777777" w:rsidR="00DD3838" w:rsidRPr="00585D1C" w:rsidRDefault="00DD3838" w:rsidP="00DD3838">
      <w:pPr>
        <w:spacing w:before="280" w:beforeAutospacing="1" w:after="240" w:line="240" w:lineRule="auto"/>
        <w:rPr>
          <w:rFonts w:ascii="Arial" w:hAnsi="Arial" w:cs="Arial"/>
          <w:b/>
          <w:bCs/>
          <w:kern w:val="0"/>
          <w14:ligatures w14:val="none"/>
        </w:rPr>
      </w:pPr>
      <w:r>
        <w:rPr>
          <w:rFonts w:ascii="Arial" w:hAnsi="Arial"/>
        </w:rPr>
        <w:t> </w:t>
      </w:r>
      <w:r w:rsidRPr="00585D1C">
        <w:rPr>
          <w:rFonts w:ascii="Arial" w:hAnsi="Arial"/>
          <w:szCs w:val="22"/>
        </w:rPr>
        <w:t> </w:t>
      </w:r>
      <w:r w:rsidRPr="00585D1C">
        <w:rPr>
          <w:rFonts w:ascii="Arial" w:hAnsi="Arial"/>
          <w:b/>
          <w:bCs/>
          <w:szCs w:val="22"/>
        </w:rPr>
        <w:t>- Przewodnicząca Rady Gminy Jolanta Rogozińska</w:t>
      </w:r>
      <w:r w:rsidRPr="00585D1C">
        <w:rPr>
          <w:rFonts w:ascii="Arial" w:hAnsi="Arial"/>
          <w:szCs w:val="22"/>
        </w:rPr>
        <w:t> </w:t>
      </w:r>
      <w:bookmarkStart w:id="0" w:name="_Hlk164200779"/>
      <w:r w:rsidRPr="00585D1C">
        <w:rPr>
          <w:rFonts w:ascii="Arial" w:hAnsi="Arial" w:cs="Arial"/>
          <w:color w:val="000000"/>
          <w:kern w:val="0"/>
          <w14:ligatures w14:val="none"/>
        </w:rPr>
        <w:t xml:space="preserve">poinformowała, że </w:t>
      </w:r>
      <w:bookmarkEnd w:id="0"/>
      <w:r w:rsidRPr="00585D1C">
        <w:rPr>
          <w:rFonts w:ascii="Arial" w:hAnsi="Arial" w:cs="Arial"/>
          <w:color w:val="000000"/>
          <w:kern w:val="0"/>
          <w14:ligatures w14:val="none"/>
        </w:rPr>
        <w:t>protok</w:t>
      </w:r>
      <w:r>
        <w:rPr>
          <w:rFonts w:ascii="Arial" w:hAnsi="Arial" w:cs="Arial"/>
          <w:color w:val="000000"/>
          <w:kern w:val="0"/>
          <w14:ligatures w14:val="none"/>
        </w:rPr>
        <w:t>ół</w:t>
      </w:r>
      <w:r w:rsidRPr="00585D1C">
        <w:rPr>
          <w:rFonts w:ascii="Arial" w:hAnsi="Arial" w:cs="Arial"/>
          <w:color w:val="000000"/>
          <w:kern w:val="0"/>
          <w14:ligatures w14:val="none"/>
        </w:rPr>
        <w:t xml:space="preserve"> by</w:t>
      </w:r>
      <w:r>
        <w:rPr>
          <w:rFonts w:ascii="Arial" w:hAnsi="Arial" w:cs="Arial"/>
          <w:color w:val="000000"/>
          <w:kern w:val="0"/>
          <w14:ligatures w14:val="none"/>
        </w:rPr>
        <w:t xml:space="preserve">ł </w:t>
      </w:r>
      <w:r w:rsidRPr="00585D1C">
        <w:rPr>
          <w:rFonts w:ascii="Arial" w:hAnsi="Arial" w:cs="Arial"/>
          <w:color w:val="000000"/>
          <w:kern w:val="0"/>
          <w14:ligatures w14:val="none"/>
        </w:rPr>
        <w:t xml:space="preserve">do wglądu w sekretariacie oraz w systemie </w:t>
      </w:r>
      <w:proofErr w:type="spellStart"/>
      <w:r w:rsidRPr="00585D1C">
        <w:rPr>
          <w:rFonts w:ascii="Arial" w:hAnsi="Arial" w:cs="Arial"/>
          <w:color w:val="000000"/>
          <w:kern w:val="0"/>
          <w14:ligatures w14:val="none"/>
        </w:rPr>
        <w:t>eSesja</w:t>
      </w:r>
      <w:proofErr w:type="spellEnd"/>
      <w:r w:rsidRPr="00585D1C">
        <w:rPr>
          <w:rFonts w:ascii="Arial" w:hAnsi="Arial" w:cs="Arial"/>
          <w:color w:val="000000"/>
          <w:kern w:val="0"/>
          <w14:ligatures w14:val="none"/>
        </w:rPr>
        <w:t>, Radni mieli możliwość zapoznania się z jego treścią.</w:t>
      </w:r>
    </w:p>
    <w:p w14:paraId="438EFF33" w14:textId="6F3C220E" w:rsidR="00DD3838" w:rsidRPr="007439CD" w:rsidRDefault="00DD3838" w:rsidP="007439CD">
      <w:pPr>
        <w:spacing w:line="259" w:lineRule="auto"/>
        <w:rPr>
          <w:sz w:val="22"/>
          <w:szCs w:val="22"/>
        </w:rPr>
      </w:pPr>
      <w:r w:rsidRPr="00585D1C">
        <w:rPr>
          <w:rFonts w:ascii="Arial" w:hAnsi="Arial" w:cs="Arial"/>
          <w:color w:val="000000"/>
          <w:kern w:val="0"/>
          <w14:ligatures w14:val="none"/>
        </w:rPr>
        <w:t>Poinformowała również, że nie było uwag i zgłoszeń ze strony radnych odnośnie protokoł</w:t>
      </w:r>
      <w:r>
        <w:rPr>
          <w:rFonts w:ascii="Arial" w:hAnsi="Arial" w:cs="Arial"/>
          <w:color w:val="000000"/>
          <w:kern w:val="0"/>
          <w14:ligatures w14:val="none"/>
        </w:rPr>
        <w:t xml:space="preserve">u Nr XII </w:t>
      </w:r>
      <w:r w:rsidRPr="00585D1C">
        <w:rPr>
          <w:rFonts w:ascii="Arial" w:hAnsi="Arial" w:cs="Arial"/>
          <w:kern w:val="0"/>
          <w14:ligatures w14:val="none"/>
        </w:rPr>
        <w:t>Sesji Rady Gminy Aleksandrów.</w:t>
      </w:r>
    </w:p>
    <w:p w14:paraId="2346EE46" w14:textId="77777777" w:rsidR="00D7594E" w:rsidRPr="00D371F6" w:rsidRDefault="00D7594E" w:rsidP="00D7594E">
      <w:pPr>
        <w:rPr>
          <w:b/>
          <w:bCs/>
        </w:rPr>
      </w:pPr>
      <w:r w:rsidRPr="00D371F6">
        <w:rPr>
          <w:rFonts w:ascii="Arial" w:hAnsi="Arial"/>
          <w:b/>
          <w:bCs/>
        </w:rPr>
        <w:t>4. Informacja z działalności Wójta Gminy między sesjami.</w:t>
      </w:r>
    </w:p>
    <w:p w14:paraId="732FC89F" w14:textId="77777777" w:rsidR="00D7594E" w:rsidRDefault="00D7594E" w:rsidP="00D7594E">
      <w:r>
        <w:rPr>
          <w:rFonts w:ascii="Arial" w:hAnsi="Arial"/>
          <w:b/>
          <w:u w:val="single"/>
        </w:rPr>
        <w:t>W dyskusji wzięli udział:</w:t>
      </w:r>
    </w:p>
    <w:p w14:paraId="5F976CAB" w14:textId="77777777" w:rsidR="00DD3838" w:rsidRDefault="00DD3838" w:rsidP="00DD3838">
      <w:pPr>
        <w:spacing w:after="0"/>
        <w:rPr>
          <w:rFonts w:ascii="Arial" w:hAnsi="Arial"/>
        </w:rPr>
      </w:pPr>
      <w:r w:rsidRPr="00585D1C">
        <w:rPr>
          <w:rFonts w:ascii="Arial" w:hAnsi="Arial"/>
          <w:b/>
          <w:bCs/>
        </w:rPr>
        <w:t>- Wójt Gminy Paweł  Mamrot</w:t>
      </w:r>
      <w:r>
        <w:rPr>
          <w:rFonts w:ascii="Arial" w:hAnsi="Arial"/>
        </w:rPr>
        <w:t xml:space="preserve"> przedstawił informacje z działalności wójta gminy miedzy sesjami: </w:t>
      </w:r>
    </w:p>
    <w:p w14:paraId="6B9BCE9C" w14:textId="5CC2720D" w:rsidR="00DD3838" w:rsidRPr="00DD3838" w:rsidRDefault="00DD3838" w:rsidP="00DD3838">
      <w:pPr>
        <w:pStyle w:val="Akapitzlist"/>
        <w:numPr>
          <w:ilvl w:val="0"/>
          <w:numId w:val="2"/>
        </w:numPr>
        <w:spacing w:after="0"/>
      </w:pPr>
      <w:r>
        <w:rPr>
          <w:rFonts w:ascii="Arial" w:hAnsi="Arial" w:cs="Arial"/>
        </w:rPr>
        <w:t>w</w:t>
      </w:r>
      <w:r w:rsidRPr="00DD3838">
        <w:rPr>
          <w:rFonts w:ascii="Arial" w:hAnsi="Arial" w:cs="Arial"/>
        </w:rPr>
        <w:t xml:space="preserve"> dniu 4 kwietnia delegacja z Gminy Aleksandrów wzięła udział w konferencji wojewódzkiej zorganizowanej w Sulejowie, a poświęconej działalności Kół Gospodyń Wiejskich. Konferencja ta została zorganizowana przez Ośrodek Doradztwa Rolniczego, oddział w Piotrkowie Trybunalskim</w:t>
      </w:r>
      <w:r>
        <w:rPr>
          <w:rFonts w:ascii="Arial" w:hAnsi="Arial" w:cs="Arial"/>
        </w:rPr>
        <w:t>;</w:t>
      </w:r>
    </w:p>
    <w:p w14:paraId="303BC123" w14:textId="56FAACE1" w:rsidR="00DD3838" w:rsidRPr="00DD3838" w:rsidRDefault="00DD3838" w:rsidP="00DD3838">
      <w:pPr>
        <w:pStyle w:val="Akapitzlist"/>
        <w:numPr>
          <w:ilvl w:val="0"/>
          <w:numId w:val="2"/>
        </w:numPr>
        <w:spacing w:after="0"/>
      </w:pPr>
      <w:r>
        <w:rPr>
          <w:rFonts w:ascii="Arial" w:hAnsi="Arial" w:cs="Arial"/>
        </w:rPr>
        <w:t>w</w:t>
      </w:r>
      <w:r w:rsidRPr="00DD3838">
        <w:rPr>
          <w:rFonts w:ascii="Arial" w:hAnsi="Arial" w:cs="Arial"/>
        </w:rPr>
        <w:t xml:space="preserve"> dniu 8 kwietnia u</w:t>
      </w:r>
      <w:r>
        <w:rPr>
          <w:rFonts w:ascii="Arial" w:hAnsi="Arial" w:cs="Arial"/>
        </w:rPr>
        <w:t>dział</w:t>
      </w:r>
      <w:r w:rsidRPr="00DD3838">
        <w:rPr>
          <w:rFonts w:ascii="Arial" w:hAnsi="Arial" w:cs="Arial"/>
        </w:rPr>
        <w:t xml:space="preserve"> w Starostwie Powiatowym w Piotrkowie Trybunalskim </w:t>
      </w:r>
      <w:r w:rsidR="00D371F6">
        <w:rPr>
          <w:rFonts w:ascii="Arial" w:hAnsi="Arial" w:cs="Arial"/>
        </w:rPr>
        <w:t xml:space="preserve">                    </w:t>
      </w:r>
      <w:r w:rsidRPr="00DD3838">
        <w:rPr>
          <w:rFonts w:ascii="Arial" w:hAnsi="Arial" w:cs="Arial"/>
        </w:rPr>
        <w:t>w konferencji zorganizowanej przez Łódzką Strefę Ekonomiczną poświęconą współpracy strefy ekonomicznej z jednostkami samorządu terytorialnego z terenu województwa łódzkiego</w:t>
      </w:r>
      <w:r>
        <w:rPr>
          <w:rFonts w:ascii="Arial" w:hAnsi="Arial" w:cs="Arial"/>
        </w:rPr>
        <w:t>;</w:t>
      </w:r>
    </w:p>
    <w:p w14:paraId="7A4CB6FD" w14:textId="2083FE9D" w:rsidR="00DD3838" w:rsidRPr="00DD3838" w:rsidRDefault="00DD3838" w:rsidP="00DD3838">
      <w:pPr>
        <w:pStyle w:val="Akapitzlist"/>
        <w:numPr>
          <w:ilvl w:val="0"/>
          <w:numId w:val="2"/>
        </w:numPr>
        <w:spacing w:after="0"/>
      </w:pPr>
      <w:r>
        <w:rPr>
          <w:rFonts w:ascii="Arial" w:hAnsi="Arial" w:cs="Arial"/>
        </w:rPr>
        <w:lastRenderedPageBreak/>
        <w:t>w</w:t>
      </w:r>
      <w:r w:rsidRPr="00DD3838">
        <w:rPr>
          <w:rFonts w:ascii="Arial" w:hAnsi="Arial" w:cs="Arial"/>
        </w:rPr>
        <w:t xml:space="preserve"> dniu 9 kwietnia w Skotnikach odbyła się uroczystość odsłonięcia i poświęcenia Pomnika Błogosławionego Księdza Jerzego Popiełuszki</w:t>
      </w:r>
      <w:r>
        <w:rPr>
          <w:rFonts w:ascii="Arial" w:hAnsi="Arial" w:cs="Arial"/>
        </w:rPr>
        <w:t>;</w:t>
      </w:r>
    </w:p>
    <w:p w14:paraId="3B5A9A83" w14:textId="29F05403" w:rsidR="00DD3838" w:rsidRPr="00DD3838" w:rsidRDefault="00DD3838" w:rsidP="00DD3838">
      <w:pPr>
        <w:pStyle w:val="Akapitzlist"/>
        <w:numPr>
          <w:ilvl w:val="0"/>
          <w:numId w:val="2"/>
        </w:numPr>
        <w:spacing w:after="0"/>
      </w:pPr>
      <w:r>
        <w:rPr>
          <w:rFonts w:ascii="Arial" w:hAnsi="Arial" w:cs="Arial"/>
        </w:rPr>
        <w:t>w</w:t>
      </w:r>
      <w:r w:rsidRPr="00DD3838">
        <w:rPr>
          <w:rFonts w:ascii="Arial" w:hAnsi="Arial" w:cs="Arial"/>
        </w:rPr>
        <w:t xml:space="preserve"> dniu 11 kwietnia w Starostwie Powiatowym w Piotrkowie Trybunalskim </w:t>
      </w:r>
      <w:r w:rsidR="00D371F6">
        <w:rPr>
          <w:rFonts w:ascii="Arial" w:hAnsi="Arial" w:cs="Arial"/>
        </w:rPr>
        <w:t xml:space="preserve">                  </w:t>
      </w:r>
      <w:r w:rsidRPr="00DD3838">
        <w:rPr>
          <w:rFonts w:ascii="Arial" w:hAnsi="Arial" w:cs="Arial"/>
        </w:rPr>
        <w:t>w obecności Pana Ministra Infrastruktury, Pani Wojewody, Pana Wicewojewody oraz Pana Starosty Gmina Aleksandrów podpisała umowę na dofinansowanie zadania dotyczącego przebudowy drogi powiatowej Jaksonek w kierunku granic administracyjnych z Gminą Mniszków. Na ten cel, który chcemy zrealizować wraz z Powiatem Piotrkowskim, otrzymaliśmy dofinansowanie z Rządowego Funduszu Rozwoju Dróg w wysokości 1 163 000,00 zł</w:t>
      </w:r>
      <w:r>
        <w:rPr>
          <w:rFonts w:ascii="Arial" w:hAnsi="Arial" w:cs="Arial"/>
        </w:rPr>
        <w:t>;</w:t>
      </w:r>
    </w:p>
    <w:p w14:paraId="25144873" w14:textId="77777777" w:rsidR="00C12200" w:rsidRPr="00C12200" w:rsidRDefault="00DD3838" w:rsidP="00DD3838">
      <w:pPr>
        <w:pStyle w:val="Akapitzlist"/>
        <w:numPr>
          <w:ilvl w:val="0"/>
          <w:numId w:val="2"/>
        </w:numPr>
        <w:spacing w:after="0"/>
      </w:pPr>
      <w:r>
        <w:rPr>
          <w:rFonts w:ascii="Arial" w:hAnsi="Arial" w:cs="Arial"/>
        </w:rPr>
        <w:t>w</w:t>
      </w:r>
      <w:r w:rsidRPr="00DD3838">
        <w:rPr>
          <w:rFonts w:ascii="Arial" w:hAnsi="Arial" w:cs="Arial"/>
        </w:rPr>
        <w:t xml:space="preserve"> dniu 12 kwietnia odbył się w Gminie Aleksandrów Pierwszy Rajd Strażacki Młodzieżowych Drużyn Pożarniczych zorganizowany przez Ochotniczą Straż Pożarną z Niewierszyn</w:t>
      </w:r>
      <w:r w:rsidR="00C12200">
        <w:rPr>
          <w:rFonts w:ascii="Arial" w:hAnsi="Arial" w:cs="Arial"/>
        </w:rPr>
        <w:t>ie</w:t>
      </w:r>
      <w:r w:rsidRPr="00DD3838">
        <w:rPr>
          <w:rFonts w:ascii="Arial" w:hAnsi="Arial" w:cs="Arial"/>
        </w:rPr>
        <w:t xml:space="preserve">. Później we współpracy z Sołectwem Ostrów odbył się piknik charytatywny na rzecz mieszkanki Ostrowa </w:t>
      </w:r>
      <w:r w:rsidR="00C12200">
        <w:rPr>
          <w:rFonts w:ascii="Arial" w:hAnsi="Arial" w:cs="Arial"/>
        </w:rPr>
        <w:t>m</w:t>
      </w:r>
      <w:r w:rsidRPr="00DD3838">
        <w:rPr>
          <w:rFonts w:ascii="Arial" w:hAnsi="Arial" w:cs="Arial"/>
        </w:rPr>
        <w:t xml:space="preserve">ałej </w:t>
      </w:r>
      <w:proofErr w:type="spellStart"/>
      <w:r w:rsidRPr="00DD3838">
        <w:rPr>
          <w:rFonts w:ascii="Arial" w:hAnsi="Arial" w:cs="Arial"/>
        </w:rPr>
        <w:t>Milenki</w:t>
      </w:r>
      <w:proofErr w:type="spellEnd"/>
      <w:r w:rsidR="00C12200">
        <w:rPr>
          <w:rFonts w:ascii="Arial" w:hAnsi="Arial" w:cs="Arial"/>
        </w:rPr>
        <w:t>;</w:t>
      </w:r>
    </w:p>
    <w:p w14:paraId="357CABDC" w14:textId="1453B860" w:rsidR="00C12200" w:rsidRPr="00C12200" w:rsidRDefault="00C12200" w:rsidP="00DD3838">
      <w:pPr>
        <w:pStyle w:val="Akapitzlist"/>
        <w:numPr>
          <w:ilvl w:val="0"/>
          <w:numId w:val="2"/>
        </w:numPr>
        <w:spacing w:after="0"/>
      </w:pPr>
      <w:r>
        <w:rPr>
          <w:rFonts w:ascii="Arial" w:hAnsi="Arial" w:cs="Arial"/>
        </w:rPr>
        <w:t>w</w:t>
      </w:r>
      <w:r w:rsidR="00DD3838" w:rsidRPr="00DD3838">
        <w:rPr>
          <w:rFonts w:ascii="Arial" w:hAnsi="Arial" w:cs="Arial"/>
        </w:rPr>
        <w:t xml:space="preserve"> dniu 15 kwietnia została podpisana przez Gminę Aleksandrów umowa z firmą DU</w:t>
      </w:r>
      <w:r>
        <w:rPr>
          <w:rFonts w:ascii="Arial" w:hAnsi="Arial" w:cs="Arial"/>
        </w:rPr>
        <w:t>K</w:t>
      </w:r>
      <w:r w:rsidR="00DD3838" w:rsidRPr="00DD3838">
        <w:rPr>
          <w:rFonts w:ascii="Arial" w:hAnsi="Arial" w:cs="Arial"/>
        </w:rPr>
        <w:t xml:space="preserve">T na przebudowę drogi w miejscowości Dębowa Góra. Również w tym samym dniu przez Gminę Aleksandrów została podpisana umowa z firmą Progress </w:t>
      </w:r>
      <w:proofErr w:type="spellStart"/>
      <w:r w:rsidR="00DD3838" w:rsidRPr="00DD3838">
        <w:rPr>
          <w:rFonts w:ascii="Arial" w:hAnsi="Arial" w:cs="Arial"/>
        </w:rPr>
        <w:t>Boot</w:t>
      </w:r>
      <w:proofErr w:type="spellEnd"/>
      <w:r w:rsidR="00DD3838" w:rsidRPr="00DD3838">
        <w:rPr>
          <w:rFonts w:ascii="Arial" w:hAnsi="Arial" w:cs="Arial"/>
        </w:rPr>
        <w:t xml:space="preserve"> </w:t>
      </w:r>
      <w:proofErr w:type="spellStart"/>
      <w:r w:rsidR="00DD3838" w:rsidRPr="00DD3838">
        <w:rPr>
          <w:rFonts w:ascii="Arial" w:hAnsi="Arial" w:cs="Arial"/>
        </w:rPr>
        <w:t>Bebak</w:t>
      </w:r>
      <w:proofErr w:type="spellEnd"/>
      <w:r w:rsidR="00DD3838" w:rsidRPr="00DD3838">
        <w:rPr>
          <w:rFonts w:ascii="Arial" w:hAnsi="Arial" w:cs="Arial"/>
        </w:rPr>
        <w:t xml:space="preserve"> Jarosław na wykonanie zadania zagospodarowanie terenu przy sali gimnastycznej w Aleksandrowie. Również w dniu 15 kwietnia wraz </w:t>
      </w:r>
      <w:r w:rsidR="00F84AEE">
        <w:rPr>
          <w:rFonts w:ascii="Arial" w:hAnsi="Arial" w:cs="Arial"/>
        </w:rPr>
        <w:t xml:space="preserve">               </w:t>
      </w:r>
      <w:r w:rsidR="00DD3838" w:rsidRPr="00DD3838">
        <w:rPr>
          <w:rFonts w:ascii="Arial" w:hAnsi="Arial" w:cs="Arial"/>
        </w:rPr>
        <w:t xml:space="preserve">z przedstawicielami Wojewódzkiego Biura Geodezyjnego Pracowni Terenowej </w:t>
      </w:r>
      <w:r w:rsidR="00F84AEE">
        <w:rPr>
          <w:rFonts w:ascii="Arial" w:hAnsi="Arial" w:cs="Arial"/>
        </w:rPr>
        <w:t xml:space="preserve">                 </w:t>
      </w:r>
      <w:r w:rsidR="00DD3838" w:rsidRPr="00DD3838">
        <w:rPr>
          <w:rFonts w:ascii="Arial" w:hAnsi="Arial" w:cs="Arial"/>
        </w:rPr>
        <w:t>w Piotrkowie Trybunalskim zostały zorganizowane dwa spotkania dotyczące prowadzonych postępowań scaleniowych na terenie Gminy Aleksandrów. Pierwsze z nich dotyczyło miejscowości Świnice Kolonia, drugie z nich dotyczyło miejscowości Brzezie. Chciałbym też poinformować mieszkańców, a tutaj korzystając z obecności Pani Sołtys, również mieszkańców Janikowic, że prowadzimy trzecie postępowanie dotyczące scalenia gruntów w miejscowości Janikowice celem dokonania przebudowy drogi wewnętrznej</w:t>
      </w:r>
      <w:r>
        <w:rPr>
          <w:rFonts w:ascii="Arial" w:hAnsi="Arial" w:cs="Arial"/>
        </w:rPr>
        <w:t>;</w:t>
      </w:r>
    </w:p>
    <w:p w14:paraId="7815B914" w14:textId="190EFE3D" w:rsidR="00C12200" w:rsidRPr="007439CD" w:rsidRDefault="00C12200" w:rsidP="00D7594E">
      <w:pPr>
        <w:pStyle w:val="Akapitzlist"/>
        <w:numPr>
          <w:ilvl w:val="0"/>
          <w:numId w:val="2"/>
        </w:numPr>
        <w:spacing w:after="0"/>
      </w:pPr>
      <w:r>
        <w:rPr>
          <w:rFonts w:ascii="Arial" w:hAnsi="Arial" w:cs="Arial"/>
        </w:rPr>
        <w:t>w</w:t>
      </w:r>
      <w:r w:rsidR="00DD3838" w:rsidRPr="00DD3838">
        <w:rPr>
          <w:rFonts w:ascii="Arial" w:hAnsi="Arial" w:cs="Arial"/>
        </w:rPr>
        <w:t xml:space="preserve"> dniu 24 kwietnia w Środowiskowym Domu Samopomocy w Dąbrówce odbyło się piękne spotkanie wielkanocne zorganizowane dla uczestników oraz ich rodzin.</w:t>
      </w:r>
    </w:p>
    <w:p w14:paraId="5B5603D4" w14:textId="5087780F" w:rsidR="00D7594E" w:rsidRPr="00D371F6" w:rsidRDefault="00D7594E" w:rsidP="00D7594E">
      <w:pPr>
        <w:rPr>
          <w:b/>
          <w:bCs/>
        </w:rPr>
      </w:pPr>
      <w:r w:rsidRPr="00D371F6">
        <w:rPr>
          <w:rFonts w:ascii="Arial" w:hAnsi="Arial"/>
          <w:b/>
          <w:bCs/>
        </w:rPr>
        <w:t>5. Informacja o systemie gospodarki odpadami komunalnymi za 2024 rok.</w:t>
      </w:r>
    </w:p>
    <w:p w14:paraId="0DDDB961" w14:textId="77777777" w:rsidR="00D7594E" w:rsidRDefault="00D7594E" w:rsidP="00D7594E">
      <w:r>
        <w:rPr>
          <w:rFonts w:ascii="Arial" w:hAnsi="Arial"/>
          <w:b/>
          <w:u w:val="single"/>
        </w:rPr>
        <w:t>W dyskusji wzięli udział:</w:t>
      </w:r>
    </w:p>
    <w:p w14:paraId="7C5BF692" w14:textId="67C3D41D" w:rsidR="00E86798" w:rsidRDefault="00D7594E" w:rsidP="00D7594E">
      <w:pPr>
        <w:spacing w:after="0"/>
        <w:rPr>
          <w:rFonts w:ascii="Arial" w:hAnsi="Arial"/>
        </w:rPr>
      </w:pPr>
      <w:r w:rsidRPr="00E86798">
        <w:rPr>
          <w:rFonts w:ascii="Arial" w:hAnsi="Arial"/>
          <w:b/>
          <w:bCs/>
        </w:rPr>
        <w:t>-</w:t>
      </w:r>
      <w:r w:rsidRPr="00E86798">
        <w:rPr>
          <w:b/>
          <w:bCs/>
        </w:rPr>
        <w:t xml:space="preserve"> </w:t>
      </w:r>
      <w:r w:rsidRPr="00E86798">
        <w:rPr>
          <w:rFonts w:ascii="Arial" w:hAnsi="Arial"/>
          <w:b/>
          <w:bCs/>
        </w:rPr>
        <w:t>Monika Wołczyk</w:t>
      </w:r>
      <w:r w:rsidR="00E86798" w:rsidRPr="00E86798">
        <w:rPr>
          <w:rFonts w:ascii="Arial" w:hAnsi="Arial"/>
          <w:b/>
          <w:bCs/>
        </w:rPr>
        <w:t xml:space="preserve">-pracownik Referatu Finansowego </w:t>
      </w:r>
      <w:r w:rsidR="00E86798">
        <w:rPr>
          <w:rFonts w:ascii="Arial" w:hAnsi="Arial"/>
        </w:rPr>
        <w:t>przedstawiła informacje o systemie gospodarki odpadami komunalnymi za 2024 rok:</w:t>
      </w:r>
    </w:p>
    <w:p w14:paraId="4A5873E0" w14:textId="5A82D21F" w:rsidR="00E86798" w:rsidRPr="007439CD" w:rsidRDefault="00E86798" w:rsidP="007439CD">
      <w:pPr>
        <w:pStyle w:val="Standard"/>
        <w:spacing w:line="360" w:lineRule="auto"/>
        <w:jc w:val="center"/>
        <w:rPr>
          <w:rFonts w:ascii="Arial" w:hAnsi="Arial"/>
        </w:rPr>
      </w:pPr>
      <w:r w:rsidRPr="00264E58">
        <w:rPr>
          <w:rFonts w:ascii="Arial" w:hAnsi="Arial"/>
          <w:b/>
          <w:bCs/>
          <w:u w:val="single"/>
        </w:rPr>
        <w:t>Sprawozdanie z zakresu odpadów komunalnych za 2024 r.</w:t>
      </w:r>
    </w:p>
    <w:p w14:paraId="3E6236B6" w14:textId="77777777" w:rsidR="00E86798" w:rsidRPr="00264E58" w:rsidRDefault="00E86798" w:rsidP="00E86798">
      <w:pPr>
        <w:pStyle w:val="Standard"/>
        <w:spacing w:line="360" w:lineRule="auto"/>
        <w:jc w:val="both"/>
        <w:rPr>
          <w:rFonts w:ascii="Arial" w:hAnsi="Arial"/>
        </w:rPr>
      </w:pPr>
      <w:r w:rsidRPr="00264E58">
        <w:rPr>
          <w:rFonts w:ascii="Arial" w:hAnsi="Arial"/>
          <w:b/>
          <w:bCs/>
          <w:u w:val="single"/>
        </w:rPr>
        <w:t>Należności w 2024 r wynosiły</w:t>
      </w:r>
      <w:r w:rsidRPr="00264E58">
        <w:rPr>
          <w:rFonts w:ascii="Arial" w:hAnsi="Arial"/>
        </w:rPr>
        <w:tab/>
      </w:r>
      <w:r w:rsidRPr="00264E58">
        <w:rPr>
          <w:rFonts w:ascii="Arial" w:hAnsi="Arial"/>
        </w:rPr>
        <w:tab/>
      </w:r>
      <w:r w:rsidRPr="00264E58">
        <w:rPr>
          <w:rFonts w:ascii="Arial" w:hAnsi="Arial"/>
          <w:b/>
          <w:bCs/>
        </w:rPr>
        <w:t>1 170 193,44 zł</w:t>
      </w:r>
    </w:p>
    <w:p w14:paraId="58D9B1E4" w14:textId="77777777" w:rsidR="00E86798" w:rsidRPr="00264E58" w:rsidRDefault="00E86798" w:rsidP="00E86798">
      <w:pPr>
        <w:pStyle w:val="Standard"/>
        <w:spacing w:line="360" w:lineRule="auto"/>
        <w:jc w:val="both"/>
        <w:rPr>
          <w:rFonts w:ascii="Arial" w:hAnsi="Arial"/>
        </w:rPr>
      </w:pPr>
      <w:r w:rsidRPr="00264E58">
        <w:rPr>
          <w:rFonts w:ascii="Arial" w:hAnsi="Arial"/>
        </w:rPr>
        <w:t>wykonanie</w:t>
      </w:r>
      <w:r w:rsidRPr="00264E58">
        <w:rPr>
          <w:rFonts w:ascii="Arial" w:hAnsi="Arial"/>
        </w:rPr>
        <w:tab/>
      </w:r>
      <w:r w:rsidRPr="00264E58">
        <w:rPr>
          <w:rFonts w:ascii="Arial" w:hAnsi="Arial"/>
        </w:rPr>
        <w:tab/>
      </w:r>
      <w:r w:rsidRPr="00264E58">
        <w:rPr>
          <w:rFonts w:ascii="Arial" w:hAnsi="Arial"/>
        </w:rPr>
        <w:tab/>
      </w:r>
      <w:r w:rsidRPr="00264E58">
        <w:rPr>
          <w:rFonts w:ascii="Arial" w:hAnsi="Arial"/>
        </w:rPr>
        <w:tab/>
        <w:t xml:space="preserve">            </w:t>
      </w:r>
      <w:r w:rsidRPr="00264E58">
        <w:rPr>
          <w:rFonts w:ascii="Arial" w:hAnsi="Arial"/>
          <w:b/>
          <w:bCs/>
        </w:rPr>
        <w:t>1 042 275 88 zł</w:t>
      </w:r>
    </w:p>
    <w:p w14:paraId="028AFAD8" w14:textId="4C75B3E2" w:rsidR="00E86798" w:rsidRPr="007439CD" w:rsidRDefault="00E86798" w:rsidP="00E86798">
      <w:pPr>
        <w:pStyle w:val="Standard"/>
        <w:spacing w:line="360" w:lineRule="auto"/>
        <w:jc w:val="both"/>
        <w:rPr>
          <w:rFonts w:ascii="Arial" w:hAnsi="Arial"/>
        </w:rPr>
      </w:pPr>
      <w:r w:rsidRPr="00264E58">
        <w:rPr>
          <w:rFonts w:ascii="Arial" w:hAnsi="Arial"/>
          <w:b/>
          <w:bCs/>
        </w:rPr>
        <w:t>Plan dochodów zakładał</w:t>
      </w:r>
      <w:r w:rsidRPr="00264E58">
        <w:rPr>
          <w:rFonts w:ascii="Arial" w:hAnsi="Arial"/>
          <w:b/>
          <w:bCs/>
        </w:rPr>
        <w:tab/>
      </w:r>
      <w:r w:rsidRPr="00264E58">
        <w:rPr>
          <w:rFonts w:ascii="Arial" w:hAnsi="Arial"/>
          <w:b/>
          <w:bCs/>
        </w:rPr>
        <w:tab/>
        <w:t xml:space="preserve">          1000 000,00 zł</w:t>
      </w:r>
      <w:r w:rsidRPr="00264E58">
        <w:rPr>
          <w:rFonts w:ascii="Arial" w:hAnsi="Arial"/>
          <w:b/>
          <w:bCs/>
        </w:rPr>
        <w:tab/>
        <w:t>wykonano plan w 104%</w:t>
      </w:r>
    </w:p>
    <w:p w14:paraId="28C5E8BE"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Ilość osób zadeklarowanych w </w:t>
      </w:r>
      <w:r w:rsidRPr="00264E58">
        <w:rPr>
          <w:rFonts w:ascii="Arial" w:hAnsi="Arial"/>
          <w:b/>
          <w:bCs/>
        </w:rPr>
        <w:t>2024 r</w:t>
      </w:r>
      <w:r w:rsidRPr="00264E58">
        <w:rPr>
          <w:rFonts w:ascii="Arial" w:hAnsi="Arial"/>
        </w:rPr>
        <w:t>. wyniosła</w:t>
      </w:r>
      <w:r w:rsidRPr="00264E58">
        <w:rPr>
          <w:rFonts w:ascii="Arial" w:hAnsi="Arial"/>
          <w:i/>
          <w:iCs/>
        </w:rPr>
        <w:t xml:space="preserve"> </w:t>
      </w:r>
      <w:r w:rsidRPr="00264E58">
        <w:rPr>
          <w:rFonts w:ascii="Arial" w:hAnsi="Arial"/>
          <w:b/>
          <w:bCs/>
        </w:rPr>
        <w:t>3698;</w:t>
      </w:r>
    </w:p>
    <w:p w14:paraId="4B7E8450" w14:textId="77777777" w:rsidR="00E86798" w:rsidRPr="00264E58" w:rsidRDefault="00E86798" w:rsidP="00E86798">
      <w:pPr>
        <w:pStyle w:val="Standard"/>
        <w:spacing w:line="360" w:lineRule="auto"/>
        <w:jc w:val="both"/>
        <w:rPr>
          <w:rFonts w:ascii="Arial" w:hAnsi="Arial"/>
        </w:rPr>
      </w:pPr>
      <w:r w:rsidRPr="00264E58">
        <w:rPr>
          <w:rFonts w:ascii="Arial" w:hAnsi="Arial"/>
        </w:rPr>
        <w:lastRenderedPageBreak/>
        <w:t>zadeklarowanych nieruchomości</w:t>
      </w:r>
      <w:r w:rsidRPr="00264E58">
        <w:rPr>
          <w:rFonts w:ascii="Arial" w:hAnsi="Arial"/>
          <w:b/>
          <w:bCs/>
        </w:rPr>
        <w:t xml:space="preserve"> w 2024 r. -</w:t>
      </w:r>
      <w:r w:rsidRPr="00264E58">
        <w:rPr>
          <w:rFonts w:ascii="Arial" w:hAnsi="Arial"/>
        </w:rPr>
        <w:t xml:space="preserve"> </w:t>
      </w:r>
      <w:r w:rsidRPr="00264E58">
        <w:rPr>
          <w:rFonts w:ascii="Arial" w:hAnsi="Arial"/>
          <w:b/>
          <w:bCs/>
        </w:rPr>
        <w:t>1564;</w:t>
      </w:r>
      <w:r w:rsidRPr="00264E58">
        <w:rPr>
          <w:rFonts w:ascii="Arial" w:hAnsi="Arial"/>
          <w:b/>
          <w:bCs/>
        </w:rPr>
        <w:tab/>
      </w:r>
      <w:r w:rsidRPr="00264E58">
        <w:rPr>
          <w:rFonts w:ascii="Arial" w:hAnsi="Arial"/>
        </w:rPr>
        <w:tab/>
      </w:r>
      <w:r w:rsidRPr="00264E58">
        <w:rPr>
          <w:rFonts w:ascii="Arial" w:hAnsi="Arial"/>
        </w:rPr>
        <w:tab/>
      </w:r>
      <w:r w:rsidRPr="00264E58">
        <w:rPr>
          <w:rFonts w:ascii="Arial" w:hAnsi="Arial"/>
        </w:rPr>
        <w:tab/>
      </w:r>
      <w:r w:rsidRPr="00264E58">
        <w:rPr>
          <w:rFonts w:ascii="Arial" w:hAnsi="Arial"/>
        </w:rPr>
        <w:tab/>
      </w:r>
    </w:p>
    <w:p w14:paraId="4FA6BFE3"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w tym deklaracji sezonowych od letników ok. </w:t>
      </w:r>
      <w:r w:rsidRPr="00264E58">
        <w:rPr>
          <w:rFonts w:ascii="Arial" w:hAnsi="Arial"/>
          <w:b/>
          <w:bCs/>
        </w:rPr>
        <w:t>137 posesji.</w:t>
      </w:r>
      <w:r w:rsidRPr="00264E58">
        <w:rPr>
          <w:rFonts w:ascii="Arial" w:hAnsi="Arial"/>
        </w:rPr>
        <w:tab/>
      </w:r>
    </w:p>
    <w:p w14:paraId="4B1C449A" w14:textId="706E113C" w:rsidR="00E86798" w:rsidRPr="00264E58" w:rsidRDefault="00E86798" w:rsidP="00E86798">
      <w:pPr>
        <w:pStyle w:val="Standard"/>
        <w:spacing w:line="360" w:lineRule="auto"/>
        <w:jc w:val="both"/>
        <w:rPr>
          <w:rFonts w:ascii="Arial" w:hAnsi="Arial"/>
        </w:rPr>
      </w:pPr>
      <w:r w:rsidRPr="00264E58">
        <w:rPr>
          <w:rFonts w:ascii="Arial" w:hAnsi="Arial"/>
        </w:rPr>
        <w:t>Zaległości na dzień 31 grudnia 2024 r. wyniosły</w:t>
      </w:r>
      <w:r w:rsidRPr="00264E58">
        <w:rPr>
          <w:rFonts w:ascii="Arial" w:hAnsi="Arial"/>
          <w:b/>
          <w:bCs/>
        </w:rPr>
        <w:t xml:space="preserve"> 135 116,77 zł</w:t>
      </w:r>
      <w:r w:rsidRPr="00264E58">
        <w:rPr>
          <w:rFonts w:ascii="Arial" w:hAnsi="Arial"/>
        </w:rPr>
        <w:t>.</w:t>
      </w:r>
      <w:r w:rsidRPr="00264E58">
        <w:rPr>
          <w:rFonts w:ascii="Arial" w:hAnsi="Arial"/>
          <w:b/>
          <w:bCs/>
        </w:rPr>
        <w:t xml:space="preserve"> </w:t>
      </w:r>
      <w:r w:rsidRPr="00264E58">
        <w:rPr>
          <w:rFonts w:ascii="Arial" w:hAnsi="Arial"/>
        </w:rPr>
        <w:t xml:space="preserve">Za miniony rok wystawiono </w:t>
      </w:r>
      <w:r w:rsidRPr="00264E58">
        <w:rPr>
          <w:rFonts w:ascii="Arial" w:hAnsi="Arial"/>
          <w:b/>
          <w:bCs/>
        </w:rPr>
        <w:t>127</w:t>
      </w:r>
      <w:r w:rsidRPr="00264E58">
        <w:rPr>
          <w:rFonts w:ascii="Arial" w:hAnsi="Arial"/>
        </w:rPr>
        <w:t xml:space="preserve"> upomnień na kwotę </w:t>
      </w:r>
      <w:r w:rsidRPr="00264E58">
        <w:rPr>
          <w:rFonts w:ascii="Arial" w:hAnsi="Arial"/>
          <w:b/>
          <w:bCs/>
        </w:rPr>
        <w:t>173 479,04 zł</w:t>
      </w:r>
      <w:r w:rsidRPr="00264E58">
        <w:rPr>
          <w:rFonts w:ascii="Arial" w:hAnsi="Arial"/>
        </w:rPr>
        <w:t>.</w:t>
      </w:r>
    </w:p>
    <w:p w14:paraId="0FDDF705" w14:textId="77777777" w:rsidR="00E86798" w:rsidRDefault="00E86798" w:rsidP="00E86798">
      <w:pPr>
        <w:pStyle w:val="Standard"/>
        <w:spacing w:line="360" w:lineRule="auto"/>
        <w:rPr>
          <w:rFonts w:ascii="Arial" w:hAnsi="Arial"/>
        </w:rPr>
      </w:pPr>
      <w:r w:rsidRPr="00264E58">
        <w:rPr>
          <w:rFonts w:ascii="Arial" w:hAnsi="Arial"/>
          <w:b/>
          <w:bCs/>
        </w:rPr>
        <w:t>Koszt obsługi systemu gospodarowania odpadami komunalnymi w 2024 r.</w:t>
      </w:r>
      <w:r w:rsidRPr="00264E58">
        <w:rPr>
          <w:rFonts w:ascii="Arial" w:hAnsi="Arial"/>
          <w:b/>
          <w:bCs/>
        </w:rPr>
        <w:br/>
        <w:t>to kwota</w:t>
      </w:r>
      <w:r w:rsidRPr="00264E58">
        <w:rPr>
          <w:rFonts w:ascii="Arial" w:hAnsi="Arial"/>
          <w:b/>
          <w:bCs/>
          <w:i/>
          <w:iCs/>
        </w:rPr>
        <w:t xml:space="preserve"> 952 714,23</w:t>
      </w:r>
      <w:r w:rsidRPr="00264E58">
        <w:rPr>
          <w:rFonts w:ascii="Arial" w:hAnsi="Arial"/>
          <w:b/>
          <w:bCs/>
        </w:rPr>
        <w:t xml:space="preserve"> zł. </w:t>
      </w:r>
      <w:r w:rsidRPr="00264E58">
        <w:rPr>
          <w:rFonts w:ascii="Arial" w:hAnsi="Arial"/>
        </w:rPr>
        <w:t xml:space="preserve">Opłata za wywóz odpadów komunalnych dla firmy </w:t>
      </w:r>
      <w:r w:rsidRPr="00264E58">
        <w:rPr>
          <w:rFonts w:ascii="Arial" w:hAnsi="Arial"/>
          <w:b/>
          <w:bCs/>
        </w:rPr>
        <w:t>EKOM za okres od 01.01 do 31.12.2024r. w</w:t>
      </w:r>
      <w:r w:rsidRPr="00264E58">
        <w:rPr>
          <w:rFonts w:ascii="Arial" w:hAnsi="Arial"/>
        </w:rPr>
        <w:t xml:space="preserve">ynosiła </w:t>
      </w:r>
      <w:r w:rsidRPr="00264E58">
        <w:rPr>
          <w:rFonts w:ascii="Arial" w:hAnsi="Arial"/>
          <w:b/>
          <w:bCs/>
        </w:rPr>
        <w:t>812 978,86 zł.</w:t>
      </w:r>
      <w:r w:rsidRPr="00264E58">
        <w:rPr>
          <w:rFonts w:ascii="Arial" w:hAnsi="Arial"/>
        </w:rPr>
        <w:t xml:space="preserve"> Pozostała różnica w kwocie</w:t>
      </w:r>
      <w:r w:rsidRPr="00264E58">
        <w:rPr>
          <w:rFonts w:ascii="Arial" w:hAnsi="Arial"/>
          <w:b/>
          <w:bCs/>
        </w:rPr>
        <w:t xml:space="preserve"> </w:t>
      </w:r>
      <w:r w:rsidRPr="00264E58">
        <w:rPr>
          <w:rFonts w:ascii="Arial" w:hAnsi="Arial"/>
        </w:rPr>
        <w:t>została przeznaczona na wysyłkę korespondencji w związku ze zmianą stawki opłaty za odpady dla domków letniskowych-</w:t>
      </w:r>
      <w:r w:rsidRPr="00264E58">
        <w:rPr>
          <w:rFonts w:ascii="Arial" w:hAnsi="Arial"/>
          <w:b/>
          <w:bCs/>
        </w:rPr>
        <w:t xml:space="preserve">1 205,40 zł </w:t>
      </w:r>
      <w:r w:rsidRPr="00264E58">
        <w:rPr>
          <w:rFonts w:ascii="Arial" w:hAnsi="Arial"/>
        </w:rPr>
        <w:t xml:space="preserve">na wynagrodzenia pracownicze, organizację szkoleń </w:t>
      </w:r>
      <w:r w:rsidRPr="00264E58">
        <w:rPr>
          <w:rFonts w:ascii="Arial" w:hAnsi="Arial"/>
          <w:b/>
          <w:bCs/>
        </w:rPr>
        <w:t>99 483,07zł.</w:t>
      </w:r>
    </w:p>
    <w:p w14:paraId="5E869C4E" w14:textId="75BA871A" w:rsidR="00E86798" w:rsidRPr="00264E58" w:rsidRDefault="00E86798" w:rsidP="00E86798">
      <w:pPr>
        <w:pStyle w:val="Standard"/>
        <w:spacing w:line="360" w:lineRule="auto"/>
        <w:rPr>
          <w:rFonts w:ascii="Arial" w:hAnsi="Arial"/>
        </w:rPr>
      </w:pPr>
      <w:r w:rsidRPr="00264E58">
        <w:rPr>
          <w:rFonts w:ascii="Arial" w:hAnsi="Arial"/>
          <w:u w:val="single"/>
        </w:rPr>
        <w:t>Stawki za odbiór odpadów komunalnych dla mieszkańców w 2024 r. wynosiły:</w:t>
      </w:r>
    </w:p>
    <w:p w14:paraId="6D273B0B" w14:textId="77777777" w:rsidR="00E86798" w:rsidRPr="00264E58" w:rsidRDefault="00E86798" w:rsidP="00E86798">
      <w:pPr>
        <w:pStyle w:val="Standard"/>
        <w:numPr>
          <w:ilvl w:val="0"/>
          <w:numId w:val="3"/>
        </w:numPr>
        <w:suppressAutoHyphens/>
        <w:spacing w:line="360" w:lineRule="auto"/>
        <w:jc w:val="both"/>
        <w:rPr>
          <w:rFonts w:ascii="Arial" w:hAnsi="Arial"/>
        </w:rPr>
      </w:pPr>
      <w:r w:rsidRPr="00264E58">
        <w:rPr>
          <w:rFonts w:ascii="Arial" w:hAnsi="Arial"/>
          <w:b/>
          <w:bCs/>
        </w:rPr>
        <w:t xml:space="preserve"> od 1 os.  </w:t>
      </w:r>
      <w:r w:rsidRPr="00264E58">
        <w:rPr>
          <w:rFonts w:ascii="Arial" w:hAnsi="Arial"/>
        </w:rPr>
        <w:t>odpady segregowane</w:t>
      </w:r>
      <w:r w:rsidRPr="00264E58">
        <w:rPr>
          <w:rFonts w:ascii="Arial" w:hAnsi="Arial"/>
          <w:b/>
          <w:bCs/>
        </w:rPr>
        <w:t xml:space="preserve"> – 26,00 </w:t>
      </w:r>
      <w:r w:rsidRPr="00264E58">
        <w:rPr>
          <w:rFonts w:ascii="Arial" w:hAnsi="Arial"/>
        </w:rPr>
        <w:t>zł/os.;</w:t>
      </w:r>
    </w:p>
    <w:p w14:paraId="1511059E" w14:textId="77777777" w:rsidR="00E86798" w:rsidRPr="00264E58" w:rsidRDefault="00E86798" w:rsidP="00E86798">
      <w:pPr>
        <w:pStyle w:val="Standard"/>
        <w:numPr>
          <w:ilvl w:val="0"/>
          <w:numId w:val="3"/>
        </w:numPr>
        <w:suppressAutoHyphens/>
        <w:spacing w:line="360" w:lineRule="auto"/>
        <w:jc w:val="both"/>
        <w:rPr>
          <w:rFonts w:ascii="Arial" w:hAnsi="Arial"/>
        </w:rPr>
      </w:pPr>
      <w:r w:rsidRPr="00264E58">
        <w:rPr>
          <w:rFonts w:ascii="Arial" w:hAnsi="Arial"/>
        </w:rPr>
        <w:t>jeżeli właściciel nieruchomości nie wypełniał obowiązku zbierania odpadów komunalnych w sposób selektywny – 52,00 zł/os.</w:t>
      </w:r>
    </w:p>
    <w:p w14:paraId="4911322C" w14:textId="77777777" w:rsidR="00E86798" w:rsidRPr="00264E58" w:rsidRDefault="00E86798" w:rsidP="00E86798">
      <w:pPr>
        <w:pStyle w:val="Standard"/>
        <w:numPr>
          <w:ilvl w:val="0"/>
          <w:numId w:val="3"/>
        </w:numPr>
        <w:suppressAutoHyphens/>
        <w:spacing w:line="360" w:lineRule="auto"/>
        <w:jc w:val="both"/>
        <w:rPr>
          <w:rFonts w:ascii="Arial" w:hAnsi="Arial"/>
        </w:rPr>
      </w:pPr>
      <w:r w:rsidRPr="00264E58">
        <w:rPr>
          <w:rFonts w:ascii="Arial" w:hAnsi="Arial"/>
        </w:rPr>
        <w:t xml:space="preserve">Zwolnienie w części z opłaty za gospodarowanie odpadami komunalnymi właścicieli nieruchomości zabudowanych budynkami mieszkalnymi jednorodzinnymi kompostujących bioodpady stanowiące odpady komunalne </w:t>
      </w:r>
      <w:r>
        <w:rPr>
          <w:rFonts w:ascii="Arial" w:hAnsi="Arial"/>
        </w:rPr>
        <w:t xml:space="preserve">                  </w:t>
      </w:r>
      <w:r w:rsidRPr="00264E58">
        <w:rPr>
          <w:rFonts w:ascii="Arial" w:hAnsi="Arial"/>
        </w:rPr>
        <w:t>w kompostowniku przydomowym wynosi</w:t>
      </w:r>
      <w:r w:rsidRPr="00264E58">
        <w:rPr>
          <w:rFonts w:ascii="Arial" w:hAnsi="Arial"/>
          <w:b/>
          <w:bCs/>
        </w:rPr>
        <w:t xml:space="preserve"> 4,50 zł </w:t>
      </w:r>
      <w:r w:rsidRPr="00264E58">
        <w:rPr>
          <w:rFonts w:ascii="Arial" w:hAnsi="Arial"/>
        </w:rPr>
        <w:t>miesięcznie od jednej osoby zamieszkującej daną nieruchomość a zatem wynosi 21,50zł</w:t>
      </w:r>
    </w:p>
    <w:p w14:paraId="33BEAF88"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 W przypadku nieruchomości, na których nie zamieszkują mieszkańcy, a powstają odpady komunalne miesięczna stawka opłaty wyniosła :</w:t>
      </w:r>
    </w:p>
    <w:p w14:paraId="3560BD50"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 -  poj. /worek 120 l. segregowane–  26,80 zł, niesegregowane–  53,60 zł;</w:t>
      </w:r>
    </w:p>
    <w:p w14:paraId="5B4B75C9"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 -  poj./ worek 240 l.  segregowane–  53,60 zł, niesegregowane–  107,20 zł ;</w:t>
      </w:r>
    </w:p>
    <w:p w14:paraId="78F2840C" w14:textId="77777777" w:rsidR="00E86798" w:rsidRPr="00264E58" w:rsidRDefault="00E86798" w:rsidP="00E86798">
      <w:pPr>
        <w:pStyle w:val="Standard"/>
        <w:spacing w:line="360" w:lineRule="auto"/>
        <w:jc w:val="both"/>
        <w:rPr>
          <w:rFonts w:ascii="Arial" w:hAnsi="Arial"/>
        </w:rPr>
      </w:pPr>
      <w:r w:rsidRPr="00264E58">
        <w:rPr>
          <w:rFonts w:ascii="Arial" w:hAnsi="Arial"/>
        </w:rPr>
        <w:t xml:space="preserve">Ryczałt od domku letniskowego, stawka za odpady segregowane wynosiła </w:t>
      </w:r>
      <w:r w:rsidRPr="00264E58">
        <w:rPr>
          <w:rFonts w:ascii="Arial" w:hAnsi="Arial"/>
          <w:b/>
          <w:bCs/>
        </w:rPr>
        <w:t>224,00 zł</w:t>
      </w:r>
      <w:r w:rsidRPr="00264E58">
        <w:rPr>
          <w:rFonts w:ascii="Arial" w:hAnsi="Arial"/>
        </w:rPr>
        <w:t xml:space="preserve"> od domku, a jeżeli właściciel nieruchomości nie wypełniał obowiązku zbierania odpadów komunalnych w sposób selektywny </w:t>
      </w:r>
      <w:r w:rsidRPr="00264E58">
        <w:rPr>
          <w:rFonts w:ascii="Arial" w:hAnsi="Arial"/>
          <w:b/>
          <w:bCs/>
        </w:rPr>
        <w:t xml:space="preserve">448,00 zł </w:t>
      </w:r>
      <w:r w:rsidRPr="00264E58">
        <w:rPr>
          <w:rFonts w:ascii="Arial" w:hAnsi="Arial"/>
        </w:rPr>
        <w:t>na rok.</w:t>
      </w:r>
    </w:p>
    <w:p w14:paraId="0AC0AD02" w14:textId="77777777" w:rsidR="00E86798" w:rsidRPr="00264E58" w:rsidRDefault="00E86798" w:rsidP="00E86798">
      <w:pPr>
        <w:pStyle w:val="Standard"/>
        <w:spacing w:line="360" w:lineRule="auto"/>
        <w:jc w:val="both"/>
        <w:rPr>
          <w:rFonts w:ascii="Arial" w:hAnsi="Arial"/>
        </w:rPr>
      </w:pPr>
      <w:r w:rsidRPr="00264E58">
        <w:rPr>
          <w:rFonts w:ascii="Arial" w:hAnsi="Arial"/>
        </w:rPr>
        <w:tab/>
        <w:t>W ciągu roku realizowane są na bieżąco zadania wynikające z postanowień ustawy</w:t>
      </w:r>
      <w:r w:rsidRPr="00264E58">
        <w:rPr>
          <w:rFonts w:ascii="Arial" w:hAnsi="Arial"/>
        </w:rPr>
        <w:br/>
        <w:t>o utrzymaniu czystości i porządku w gminach, a także prowadzone są czynności sprawdzające rzetelność danych, zawartych w deklaracjach.</w:t>
      </w:r>
    </w:p>
    <w:p w14:paraId="1CE7FD4D" w14:textId="77777777" w:rsidR="00E86798" w:rsidRDefault="00E86798" w:rsidP="00D7594E">
      <w:pPr>
        <w:spacing w:after="0"/>
      </w:pPr>
    </w:p>
    <w:p w14:paraId="1C7D75B0" w14:textId="77777777" w:rsidR="00D7594E" w:rsidRPr="007439CD" w:rsidRDefault="00D7594E" w:rsidP="00D7594E">
      <w:pPr>
        <w:rPr>
          <w:b/>
          <w:bCs/>
        </w:rPr>
      </w:pPr>
      <w:r w:rsidRPr="007439CD">
        <w:rPr>
          <w:rFonts w:ascii="Arial" w:hAnsi="Arial"/>
          <w:b/>
          <w:bCs/>
        </w:rPr>
        <w:t>6. Podjęcie uchwały w sprawie wyrażenia zgody na nabycie nieruchomości w formie darowizny.</w:t>
      </w:r>
    </w:p>
    <w:p w14:paraId="14189A69" w14:textId="77777777" w:rsidR="00D7594E" w:rsidRDefault="00D7594E" w:rsidP="00D7594E">
      <w:r>
        <w:rPr>
          <w:rFonts w:ascii="Arial" w:hAnsi="Arial"/>
          <w:b/>
          <w:u w:val="single"/>
        </w:rPr>
        <w:lastRenderedPageBreak/>
        <w:t>W dyskusji wzięli udział:</w:t>
      </w:r>
    </w:p>
    <w:p w14:paraId="7B3A63B0" w14:textId="54B6EE5B" w:rsidR="00B84909" w:rsidRDefault="00D7594E" w:rsidP="00E86798">
      <w:r w:rsidRPr="00D371F6">
        <w:rPr>
          <w:rFonts w:ascii="Arial" w:hAnsi="Arial" w:cs="Arial"/>
          <w:b/>
          <w:bCs/>
        </w:rPr>
        <w:t xml:space="preserve">- </w:t>
      </w:r>
      <w:r w:rsidR="00E86798" w:rsidRPr="00D371F6">
        <w:rPr>
          <w:rFonts w:ascii="Arial" w:hAnsi="Arial" w:cs="Arial"/>
          <w:b/>
          <w:bCs/>
        </w:rPr>
        <w:t xml:space="preserve">Halina Pasikowska </w:t>
      </w:r>
      <w:r w:rsidRPr="00D371F6">
        <w:rPr>
          <w:rFonts w:ascii="Arial" w:hAnsi="Arial" w:cs="Arial"/>
          <w:b/>
          <w:bCs/>
        </w:rPr>
        <w:t>Kierownik Referatu Gospodarki Przestrzennej, Komunalnej i Gruntami, Rolnictwa i Ochrony Środowiska</w:t>
      </w:r>
      <w:r w:rsidR="00E86798" w:rsidRPr="00E86798">
        <w:rPr>
          <w:rFonts w:ascii="Arial" w:hAnsi="Arial" w:cs="Arial"/>
        </w:rPr>
        <w:t xml:space="preserve"> omówiła </w:t>
      </w:r>
      <w:r w:rsidR="00E86798">
        <w:rPr>
          <w:rFonts w:ascii="Arial" w:hAnsi="Arial" w:cs="Arial"/>
        </w:rPr>
        <w:t xml:space="preserve">uchwałę </w:t>
      </w:r>
      <w:r w:rsidR="00E86798">
        <w:rPr>
          <w:rFonts w:ascii="Arial" w:hAnsi="Arial"/>
        </w:rPr>
        <w:t>w sprawie wyrażenia zgody na nabycie nieruchomości w formie darowizny.</w:t>
      </w:r>
    </w:p>
    <w:p w14:paraId="0E029678" w14:textId="77777777" w:rsidR="00B84909" w:rsidRPr="00735DDF" w:rsidRDefault="00B84909" w:rsidP="00B8490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05CA6D5B" w14:textId="6CD966B4" w:rsidR="00D7594E" w:rsidRDefault="00D7594E" w:rsidP="00D7594E">
      <w:pPr>
        <w:spacing w:after="0"/>
      </w:pPr>
    </w:p>
    <w:p w14:paraId="41D201E4" w14:textId="77777777" w:rsidR="00D7594E" w:rsidRDefault="00D7594E" w:rsidP="00D7594E">
      <w:r>
        <w:rPr>
          <w:rFonts w:ascii="Arial" w:hAnsi="Arial"/>
          <w:b/>
          <w:u w:val="single"/>
        </w:rPr>
        <w:t>Głosowano w sprawie:</w:t>
      </w:r>
    </w:p>
    <w:p w14:paraId="309F6CC2" w14:textId="77777777" w:rsidR="00D7594E" w:rsidRDefault="00D7594E" w:rsidP="00D7594E">
      <w:r>
        <w:rPr>
          <w:rFonts w:ascii="Arial" w:hAnsi="Arial"/>
        </w:rPr>
        <w:t>Podjęcie uchwały w sprawie wyrażenia zgody na nabycie nieruchomości w formie darowizny.</w:t>
      </w:r>
    </w:p>
    <w:p w14:paraId="6F1C1BA6" w14:textId="77777777" w:rsidR="00D7594E" w:rsidRDefault="00D7594E" w:rsidP="00D7594E">
      <w:r>
        <w:rPr>
          <w:rFonts w:ascii="Arial" w:hAnsi="Arial"/>
          <w:b/>
          <w:u w:val="single"/>
        </w:rPr>
        <w:t>Wyniki głosowania</w:t>
      </w:r>
    </w:p>
    <w:p w14:paraId="245DB2F5" w14:textId="77777777" w:rsidR="00D7594E" w:rsidRDefault="00D7594E" w:rsidP="00D7594E">
      <w:r>
        <w:rPr>
          <w:rFonts w:ascii="Arial" w:hAnsi="Arial"/>
        </w:rPr>
        <w:t>ZA: 15, PRZECIW: 0, WSTRZYMUJĘ SIĘ: 0, BRAK GŁOSU: 0, NIEOBECNI: 0</w:t>
      </w:r>
    </w:p>
    <w:p w14:paraId="39A71A06" w14:textId="77777777" w:rsidR="00D7594E" w:rsidRDefault="00D7594E" w:rsidP="00D7594E">
      <w:r>
        <w:rPr>
          <w:rFonts w:ascii="Arial" w:hAnsi="Arial"/>
          <w:b/>
          <w:u w:val="single"/>
        </w:rPr>
        <w:t>Wyniki imienne:</w:t>
      </w:r>
    </w:p>
    <w:p w14:paraId="5A9E3AC9" w14:textId="77777777" w:rsidR="00D7594E" w:rsidRDefault="00D7594E" w:rsidP="00D7594E">
      <w:pPr>
        <w:spacing w:after="0"/>
      </w:pPr>
      <w:r>
        <w:rPr>
          <w:rFonts w:ascii="Arial" w:hAnsi="Arial"/>
        </w:rPr>
        <w:t>ZA (15)</w:t>
      </w:r>
    </w:p>
    <w:p w14:paraId="03420C5C" w14:textId="77777777" w:rsidR="00D7594E" w:rsidRDefault="00D7594E" w:rsidP="00D7594E">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17E0E903" w14:textId="77777777" w:rsidR="00D7594E" w:rsidRDefault="00D7594E" w:rsidP="00D7594E">
      <w:r>
        <w:rPr>
          <w:rFonts w:ascii="Arial" w:hAnsi="Arial"/>
        </w:rPr>
        <w:t>PRZECIW (0)</w:t>
      </w:r>
    </w:p>
    <w:p w14:paraId="2A57C56D" w14:textId="77777777" w:rsidR="00D7594E" w:rsidRDefault="00D7594E" w:rsidP="00D7594E">
      <w:r>
        <w:rPr>
          <w:rFonts w:ascii="Arial" w:hAnsi="Arial"/>
        </w:rPr>
        <w:t>WSTRZYMUJĘ SIĘ (0)</w:t>
      </w:r>
    </w:p>
    <w:p w14:paraId="043DACF6" w14:textId="77777777" w:rsidR="00D7594E" w:rsidRDefault="00D7594E" w:rsidP="00D7594E">
      <w:r>
        <w:rPr>
          <w:rFonts w:ascii="Arial" w:hAnsi="Arial"/>
        </w:rPr>
        <w:t>BRAK GŁOSU (0)</w:t>
      </w:r>
    </w:p>
    <w:p w14:paraId="4D20FBFC" w14:textId="77777777" w:rsidR="00D7594E" w:rsidRDefault="00D7594E" w:rsidP="00D7594E">
      <w:r>
        <w:rPr>
          <w:rFonts w:ascii="Arial" w:hAnsi="Arial"/>
        </w:rPr>
        <w:t>NIEOBECNI (0)</w:t>
      </w:r>
    </w:p>
    <w:p w14:paraId="056FC93E" w14:textId="77777777" w:rsidR="00D7594E" w:rsidRDefault="00D7594E" w:rsidP="00D7594E">
      <w:r>
        <w:rPr>
          <w:rFonts w:ascii="Arial" w:hAnsi="Arial"/>
          <w:b/>
        </w:rPr>
        <w:t>Uchwała nr XIII/67/2025</w:t>
      </w:r>
    </w:p>
    <w:p w14:paraId="2C880912" w14:textId="77777777" w:rsidR="00D7594E" w:rsidRPr="00D371F6" w:rsidRDefault="00D7594E" w:rsidP="00D7594E">
      <w:pPr>
        <w:rPr>
          <w:b/>
          <w:bCs/>
        </w:rPr>
      </w:pPr>
      <w:r w:rsidRPr="00D371F6">
        <w:rPr>
          <w:rFonts w:ascii="Arial" w:hAnsi="Arial"/>
          <w:b/>
          <w:bCs/>
        </w:rPr>
        <w:t>7. Podjęcie uchwały zmieniająca uchwałę w sprawie wieloletniej prognozy finansowej oraz prognozy długu Gminy Aleksandrów na lata 2025-2028.</w:t>
      </w:r>
    </w:p>
    <w:p w14:paraId="79D0BE31" w14:textId="77777777" w:rsidR="00D7594E" w:rsidRDefault="00D7594E" w:rsidP="00D7594E">
      <w:r>
        <w:rPr>
          <w:rFonts w:ascii="Arial" w:hAnsi="Arial"/>
          <w:b/>
          <w:u w:val="single"/>
        </w:rPr>
        <w:t>W dyskusji wzięli udział:</w:t>
      </w:r>
    </w:p>
    <w:p w14:paraId="581D6904" w14:textId="07F7454D" w:rsidR="00D7594E" w:rsidRDefault="00D7594E" w:rsidP="00D7594E">
      <w:pPr>
        <w:spacing w:after="0"/>
      </w:pPr>
      <w:r w:rsidRPr="00D371F6">
        <w:rPr>
          <w:rFonts w:ascii="Arial" w:hAnsi="Arial"/>
          <w:b/>
          <w:bCs/>
        </w:rPr>
        <w:t>-</w:t>
      </w:r>
      <w:r w:rsidRPr="00D371F6">
        <w:rPr>
          <w:b/>
          <w:bCs/>
        </w:rPr>
        <w:t xml:space="preserve"> </w:t>
      </w:r>
      <w:r w:rsidRPr="00D371F6">
        <w:rPr>
          <w:rFonts w:ascii="Arial" w:hAnsi="Arial"/>
          <w:b/>
          <w:bCs/>
        </w:rPr>
        <w:t>Zastępca Wójta Gminy Daniel Jasion</w:t>
      </w:r>
      <w:r w:rsidR="00B84909">
        <w:rPr>
          <w:rFonts w:ascii="Arial" w:hAnsi="Arial"/>
        </w:rPr>
        <w:t xml:space="preserve"> omówił </w:t>
      </w:r>
      <w:r w:rsidR="00563D42">
        <w:rPr>
          <w:rFonts w:ascii="Arial" w:hAnsi="Arial"/>
        </w:rPr>
        <w:t xml:space="preserve"> jednocześnie</w:t>
      </w:r>
      <w:r w:rsidR="00B84909">
        <w:rPr>
          <w:rFonts w:ascii="Arial" w:hAnsi="Arial"/>
        </w:rPr>
        <w:t xml:space="preserve"> uchwałę  zmieniająca uchwałę w sprawie wieloletniej prognozy finansowej oraz prognozy długu Gminy Aleksandrów na lata 2025-2028</w:t>
      </w:r>
      <w:r w:rsidR="00563D42">
        <w:rPr>
          <w:rFonts w:ascii="Arial" w:hAnsi="Arial"/>
        </w:rPr>
        <w:t xml:space="preserve"> oraz uchwałę w sprawie zmian budżetu Gminy Aleksandrów na 2025 rok.</w:t>
      </w:r>
    </w:p>
    <w:p w14:paraId="7B52AB2C" w14:textId="17BE1D7E" w:rsidR="00D7594E" w:rsidRDefault="00D7594E" w:rsidP="00D7594E">
      <w:pPr>
        <w:spacing w:after="0"/>
        <w:rPr>
          <w:rFonts w:ascii="Arial" w:hAnsi="Arial"/>
        </w:rPr>
      </w:pPr>
    </w:p>
    <w:p w14:paraId="077CA0FF" w14:textId="77777777" w:rsidR="00B84909" w:rsidRPr="00735DDF" w:rsidRDefault="00B84909" w:rsidP="00B84909">
      <w:pPr>
        <w:spacing w:after="0"/>
        <w:rPr>
          <w:rFonts w:ascii="Arial" w:hAnsi="Arial" w:cs="Arial"/>
        </w:rPr>
      </w:pPr>
      <w:r w:rsidRPr="00DB440B">
        <w:rPr>
          <w:rFonts w:ascii="Arial" w:hAnsi="Arial" w:cs="Arial"/>
          <w:b/>
          <w:bCs/>
        </w:rPr>
        <w:lastRenderedPageBreak/>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494FA3EE" w14:textId="77777777" w:rsidR="00B84909" w:rsidRDefault="00B84909" w:rsidP="00D7594E">
      <w:pPr>
        <w:spacing w:after="0"/>
      </w:pPr>
    </w:p>
    <w:p w14:paraId="2D7DA654" w14:textId="77777777" w:rsidR="00D7594E" w:rsidRDefault="00D7594E" w:rsidP="00D7594E">
      <w:r>
        <w:rPr>
          <w:rFonts w:ascii="Arial" w:hAnsi="Arial"/>
          <w:b/>
          <w:u w:val="single"/>
        </w:rPr>
        <w:t>Głosowano w sprawie:</w:t>
      </w:r>
    </w:p>
    <w:p w14:paraId="4862BB5B" w14:textId="77777777" w:rsidR="00D7594E" w:rsidRDefault="00D7594E" w:rsidP="00D7594E">
      <w:r>
        <w:rPr>
          <w:rFonts w:ascii="Arial" w:hAnsi="Arial"/>
        </w:rPr>
        <w:t>Podjęcie uchwały zmieniająca uchwałę w sprawie wieloletniej prognozy finansowej oraz prognozy długu Gminy Aleksandrów na lata 2025-2028.</w:t>
      </w:r>
    </w:p>
    <w:p w14:paraId="0EBA7FE8" w14:textId="77777777" w:rsidR="00D7594E" w:rsidRDefault="00D7594E" w:rsidP="00D7594E">
      <w:r>
        <w:rPr>
          <w:rFonts w:ascii="Arial" w:hAnsi="Arial"/>
          <w:b/>
          <w:u w:val="single"/>
        </w:rPr>
        <w:t>Wyniki głosowania</w:t>
      </w:r>
    </w:p>
    <w:p w14:paraId="23C9A5B3" w14:textId="77777777" w:rsidR="00D7594E" w:rsidRDefault="00D7594E" w:rsidP="00D7594E">
      <w:r>
        <w:rPr>
          <w:rFonts w:ascii="Arial" w:hAnsi="Arial"/>
        </w:rPr>
        <w:t>ZA: 15, PRZECIW: 0, WSTRZYMUJĘ SIĘ: 0, BRAK GŁOSU: 0, NIEOBECNI: 0</w:t>
      </w:r>
    </w:p>
    <w:p w14:paraId="09E68345" w14:textId="77777777" w:rsidR="00D7594E" w:rsidRDefault="00D7594E" w:rsidP="00D7594E">
      <w:r>
        <w:rPr>
          <w:rFonts w:ascii="Arial" w:hAnsi="Arial"/>
          <w:b/>
          <w:u w:val="single"/>
        </w:rPr>
        <w:t>Wyniki imienne:</w:t>
      </w:r>
    </w:p>
    <w:p w14:paraId="6B46AD3B" w14:textId="77777777" w:rsidR="00D7594E" w:rsidRDefault="00D7594E" w:rsidP="00D7594E">
      <w:pPr>
        <w:spacing w:after="0"/>
      </w:pPr>
      <w:r>
        <w:rPr>
          <w:rFonts w:ascii="Arial" w:hAnsi="Arial"/>
        </w:rPr>
        <w:t>ZA (15)</w:t>
      </w:r>
    </w:p>
    <w:p w14:paraId="11708EFF" w14:textId="77777777" w:rsidR="00D7594E" w:rsidRDefault="00D7594E" w:rsidP="00D7594E">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262A891B" w14:textId="77777777" w:rsidR="00D7594E" w:rsidRDefault="00D7594E" w:rsidP="00D7594E">
      <w:r>
        <w:rPr>
          <w:rFonts w:ascii="Arial" w:hAnsi="Arial"/>
        </w:rPr>
        <w:t>PRZECIW (0)</w:t>
      </w:r>
    </w:p>
    <w:p w14:paraId="48DA9AB0" w14:textId="77777777" w:rsidR="00D7594E" w:rsidRDefault="00D7594E" w:rsidP="00D7594E">
      <w:r>
        <w:rPr>
          <w:rFonts w:ascii="Arial" w:hAnsi="Arial"/>
        </w:rPr>
        <w:t>WSTRZYMUJĘ SIĘ (0)</w:t>
      </w:r>
    </w:p>
    <w:p w14:paraId="056D2F87" w14:textId="77777777" w:rsidR="00D7594E" w:rsidRDefault="00D7594E" w:rsidP="00D7594E">
      <w:r>
        <w:rPr>
          <w:rFonts w:ascii="Arial" w:hAnsi="Arial"/>
        </w:rPr>
        <w:t>BRAK GŁOSU (0)</w:t>
      </w:r>
    </w:p>
    <w:p w14:paraId="48C4FC80" w14:textId="77777777" w:rsidR="00D7594E" w:rsidRDefault="00D7594E" w:rsidP="00D7594E">
      <w:r>
        <w:rPr>
          <w:rFonts w:ascii="Arial" w:hAnsi="Arial"/>
        </w:rPr>
        <w:t>NIEOBECNI (0)</w:t>
      </w:r>
    </w:p>
    <w:p w14:paraId="481785A7" w14:textId="77777777" w:rsidR="00D7594E" w:rsidRDefault="00D7594E" w:rsidP="00D7594E">
      <w:r>
        <w:rPr>
          <w:rFonts w:ascii="Arial" w:hAnsi="Arial"/>
          <w:b/>
        </w:rPr>
        <w:t>Uchwała nr XIII/68/2025</w:t>
      </w:r>
    </w:p>
    <w:p w14:paraId="178B0B58" w14:textId="77777777" w:rsidR="007439CD" w:rsidRDefault="007439CD" w:rsidP="00D7594E">
      <w:pPr>
        <w:rPr>
          <w:rFonts w:ascii="Arial" w:hAnsi="Arial"/>
          <w:b/>
          <w:bCs/>
        </w:rPr>
      </w:pPr>
    </w:p>
    <w:p w14:paraId="2326053A" w14:textId="77777777" w:rsidR="007439CD" w:rsidRDefault="007439CD" w:rsidP="00D7594E">
      <w:pPr>
        <w:rPr>
          <w:rFonts w:ascii="Arial" w:hAnsi="Arial"/>
          <w:b/>
          <w:bCs/>
        </w:rPr>
      </w:pPr>
    </w:p>
    <w:p w14:paraId="496F38A0" w14:textId="4C3EE00C" w:rsidR="00D7594E" w:rsidRPr="00D371F6" w:rsidRDefault="00D7594E" w:rsidP="00D7594E">
      <w:pPr>
        <w:rPr>
          <w:b/>
          <w:bCs/>
        </w:rPr>
      </w:pPr>
      <w:r w:rsidRPr="00D371F6">
        <w:rPr>
          <w:rFonts w:ascii="Arial" w:hAnsi="Arial"/>
          <w:b/>
          <w:bCs/>
        </w:rPr>
        <w:t>8. Podjęcie uchwały w sprawie zmian budżetu Gminy Aleksandrów na 2025 rok.</w:t>
      </w:r>
    </w:p>
    <w:p w14:paraId="19F95B90" w14:textId="78B845C5" w:rsidR="00B84909" w:rsidRPr="00B84909" w:rsidRDefault="00B84909" w:rsidP="00B8490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4ADC2D9D" w14:textId="7390EDA2" w:rsidR="00D7594E" w:rsidRDefault="00D7594E" w:rsidP="00D7594E">
      <w:r>
        <w:rPr>
          <w:rFonts w:ascii="Arial" w:hAnsi="Arial"/>
          <w:b/>
          <w:u w:val="single"/>
        </w:rPr>
        <w:t>Głosowano w sprawie:</w:t>
      </w:r>
    </w:p>
    <w:p w14:paraId="7BCEB18E" w14:textId="77777777" w:rsidR="00D7594E" w:rsidRDefault="00D7594E" w:rsidP="00D7594E">
      <w:r>
        <w:rPr>
          <w:rFonts w:ascii="Arial" w:hAnsi="Arial"/>
        </w:rPr>
        <w:t>Podjęcie uchwały w sprawie zmian budżetu Gminy Aleksandrów na 2025 rok.</w:t>
      </w:r>
    </w:p>
    <w:p w14:paraId="437E8667" w14:textId="77777777" w:rsidR="00D7594E" w:rsidRDefault="00D7594E" w:rsidP="00D7594E">
      <w:r>
        <w:rPr>
          <w:rFonts w:ascii="Arial" w:hAnsi="Arial"/>
          <w:b/>
          <w:u w:val="single"/>
        </w:rPr>
        <w:t>Wyniki głosowania</w:t>
      </w:r>
    </w:p>
    <w:p w14:paraId="67F6F3F5" w14:textId="77777777" w:rsidR="00D7594E" w:rsidRDefault="00D7594E" w:rsidP="00D7594E">
      <w:r>
        <w:rPr>
          <w:rFonts w:ascii="Arial" w:hAnsi="Arial"/>
        </w:rPr>
        <w:t>ZA: 15, PRZECIW: 0, WSTRZYMUJĘ SIĘ: 0, BRAK GŁOSU: 0, NIEOBECNI: 0</w:t>
      </w:r>
    </w:p>
    <w:p w14:paraId="07F9F658" w14:textId="77777777" w:rsidR="00D7594E" w:rsidRDefault="00D7594E" w:rsidP="00D7594E">
      <w:r>
        <w:rPr>
          <w:rFonts w:ascii="Arial" w:hAnsi="Arial"/>
          <w:b/>
          <w:u w:val="single"/>
        </w:rPr>
        <w:t>Wyniki imienne:</w:t>
      </w:r>
    </w:p>
    <w:p w14:paraId="1B6C3682" w14:textId="77777777" w:rsidR="00D7594E" w:rsidRDefault="00D7594E" w:rsidP="00D7594E">
      <w:pPr>
        <w:spacing w:after="0"/>
      </w:pPr>
      <w:r>
        <w:rPr>
          <w:rFonts w:ascii="Arial" w:hAnsi="Arial"/>
        </w:rPr>
        <w:lastRenderedPageBreak/>
        <w:t>ZA (15)</w:t>
      </w:r>
    </w:p>
    <w:p w14:paraId="2173D6F8" w14:textId="77777777" w:rsidR="00D7594E" w:rsidRDefault="00D7594E" w:rsidP="00D7594E">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740AB558" w14:textId="77777777" w:rsidR="00D7594E" w:rsidRDefault="00D7594E" w:rsidP="00D7594E">
      <w:r>
        <w:rPr>
          <w:rFonts w:ascii="Arial" w:hAnsi="Arial"/>
        </w:rPr>
        <w:t>PRZECIW (0)</w:t>
      </w:r>
    </w:p>
    <w:p w14:paraId="59DBD539" w14:textId="77777777" w:rsidR="00D7594E" w:rsidRDefault="00D7594E" w:rsidP="00D7594E">
      <w:r>
        <w:rPr>
          <w:rFonts w:ascii="Arial" w:hAnsi="Arial"/>
        </w:rPr>
        <w:t>WSTRZYMUJĘ SIĘ (0)</w:t>
      </w:r>
    </w:p>
    <w:p w14:paraId="618FC70B" w14:textId="77777777" w:rsidR="00D7594E" w:rsidRDefault="00D7594E" w:rsidP="00D7594E">
      <w:r>
        <w:rPr>
          <w:rFonts w:ascii="Arial" w:hAnsi="Arial"/>
        </w:rPr>
        <w:t>BRAK GŁOSU (0)</w:t>
      </w:r>
    </w:p>
    <w:p w14:paraId="63D3DAF1" w14:textId="77777777" w:rsidR="00D7594E" w:rsidRDefault="00D7594E" w:rsidP="00D7594E">
      <w:r>
        <w:rPr>
          <w:rFonts w:ascii="Arial" w:hAnsi="Arial"/>
        </w:rPr>
        <w:t>NIEOBECNI (0)</w:t>
      </w:r>
    </w:p>
    <w:p w14:paraId="5183499C" w14:textId="77777777" w:rsidR="00D7594E" w:rsidRDefault="00D7594E" w:rsidP="00D7594E">
      <w:r>
        <w:rPr>
          <w:rFonts w:ascii="Arial" w:hAnsi="Arial"/>
          <w:b/>
        </w:rPr>
        <w:t>Uchwała nr XIII/69/2025</w:t>
      </w:r>
    </w:p>
    <w:p w14:paraId="34ABBB64" w14:textId="77777777" w:rsidR="00D7594E" w:rsidRPr="00D371F6" w:rsidRDefault="00D7594E" w:rsidP="00D7594E">
      <w:pPr>
        <w:rPr>
          <w:b/>
          <w:bCs/>
        </w:rPr>
      </w:pPr>
      <w:r w:rsidRPr="00D371F6">
        <w:rPr>
          <w:rFonts w:ascii="Arial" w:hAnsi="Arial"/>
          <w:b/>
          <w:bCs/>
        </w:rPr>
        <w:t>9. Podjęcie uchwały w sprawie rozpatrzenia petycji złożonej przez Stowarzyszenie w obronie konstytucyjnej zasady niezawisłości i niezależności sędziów polskich.</w:t>
      </w:r>
    </w:p>
    <w:p w14:paraId="17B91B84" w14:textId="201D5F82" w:rsidR="00B84909" w:rsidRPr="00735DDF" w:rsidRDefault="00B84909" w:rsidP="00B84909">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sidR="00563D42">
        <w:rPr>
          <w:rFonts w:ascii="Arial" w:hAnsi="Arial" w:cs="Arial"/>
        </w:rPr>
        <w:t xml:space="preserve">poinformowała, że Państwo radni omówili petycję na komisji,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17DD169C" w14:textId="77777777" w:rsidR="00B84909" w:rsidRDefault="00B84909" w:rsidP="00D7594E">
      <w:pPr>
        <w:rPr>
          <w:rFonts w:ascii="Arial" w:hAnsi="Arial"/>
          <w:b/>
          <w:u w:val="single"/>
        </w:rPr>
      </w:pPr>
    </w:p>
    <w:p w14:paraId="3B40BD60" w14:textId="50599605" w:rsidR="00D7594E" w:rsidRDefault="00D7594E" w:rsidP="00D7594E">
      <w:r>
        <w:rPr>
          <w:rFonts w:ascii="Arial" w:hAnsi="Arial"/>
          <w:b/>
          <w:u w:val="single"/>
        </w:rPr>
        <w:t>Głosowano w sprawie:</w:t>
      </w:r>
    </w:p>
    <w:p w14:paraId="3DADE1BE" w14:textId="4BA1769C" w:rsidR="00D7594E" w:rsidRDefault="00D7594E" w:rsidP="00D7594E">
      <w:r>
        <w:rPr>
          <w:rFonts w:ascii="Arial" w:hAnsi="Arial"/>
        </w:rPr>
        <w:t xml:space="preserve">Podjęcie uchwały w sprawie rozpatrzenia petycji złożonej przez Stowarzyszenie </w:t>
      </w:r>
      <w:r w:rsidR="007439CD">
        <w:rPr>
          <w:rFonts w:ascii="Arial" w:hAnsi="Arial"/>
        </w:rPr>
        <w:t xml:space="preserve">                    </w:t>
      </w:r>
      <w:r>
        <w:rPr>
          <w:rFonts w:ascii="Arial" w:hAnsi="Arial"/>
        </w:rPr>
        <w:t>w obronie konstytucyjnej zasady niezawisłości i niezależności sędziów polskich.</w:t>
      </w:r>
    </w:p>
    <w:p w14:paraId="52BA1601" w14:textId="77777777" w:rsidR="00D7594E" w:rsidRDefault="00D7594E" w:rsidP="00D7594E">
      <w:r>
        <w:rPr>
          <w:rFonts w:ascii="Arial" w:hAnsi="Arial"/>
          <w:b/>
          <w:u w:val="single"/>
        </w:rPr>
        <w:t>Wyniki głosowania</w:t>
      </w:r>
    </w:p>
    <w:p w14:paraId="47EB185A" w14:textId="77777777" w:rsidR="00D7594E" w:rsidRDefault="00D7594E" w:rsidP="00D7594E">
      <w:r>
        <w:rPr>
          <w:rFonts w:ascii="Arial" w:hAnsi="Arial"/>
        </w:rPr>
        <w:t>ZA: 15, PRZECIW: 0, WSTRZYMUJĘ SIĘ: 0, BRAK GŁOSU: 0, NIEOBECNI: 0</w:t>
      </w:r>
    </w:p>
    <w:p w14:paraId="2112156E" w14:textId="77777777" w:rsidR="00D7594E" w:rsidRDefault="00D7594E" w:rsidP="00D7594E">
      <w:r>
        <w:rPr>
          <w:rFonts w:ascii="Arial" w:hAnsi="Arial"/>
          <w:b/>
          <w:u w:val="single"/>
        </w:rPr>
        <w:t>Wyniki imienne:</w:t>
      </w:r>
    </w:p>
    <w:p w14:paraId="4DCCE38B" w14:textId="77777777" w:rsidR="00D7594E" w:rsidRDefault="00D7594E" w:rsidP="00D7594E">
      <w:pPr>
        <w:spacing w:after="0"/>
      </w:pPr>
      <w:r>
        <w:rPr>
          <w:rFonts w:ascii="Arial" w:hAnsi="Arial"/>
        </w:rPr>
        <w:t>ZA (15)</w:t>
      </w:r>
    </w:p>
    <w:p w14:paraId="48422962" w14:textId="77777777" w:rsidR="00D7594E" w:rsidRDefault="00D7594E" w:rsidP="00D7594E">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Jan Stańczyk, Józef Stańczyk, Alina </w:t>
      </w:r>
      <w:proofErr w:type="spellStart"/>
      <w:r>
        <w:rPr>
          <w:rFonts w:ascii="Arial" w:hAnsi="Arial"/>
        </w:rPr>
        <w:t>Szczegielniak</w:t>
      </w:r>
      <w:proofErr w:type="spellEnd"/>
      <w:r>
        <w:rPr>
          <w:rFonts w:ascii="Arial" w:hAnsi="Arial"/>
        </w:rPr>
        <w:t>, Agnieszka Wypychaj</w:t>
      </w:r>
    </w:p>
    <w:p w14:paraId="2D3A5EEF" w14:textId="77777777" w:rsidR="00D7594E" w:rsidRDefault="00D7594E" w:rsidP="00D7594E">
      <w:r>
        <w:rPr>
          <w:rFonts w:ascii="Arial" w:hAnsi="Arial"/>
        </w:rPr>
        <w:t>PRZECIW (0)</w:t>
      </w:r>
    </w:p>
    <w:p w14:paraId="3358B17F" w14:textId="77777777" w:rsidR="00D7594E" w:rsidRDefault="00D7594E" w:rsidP="00D7594E">
      <w:r>
        <w:rPr>
          <w:rFonts w:ascii="Arial" w:hAnsi="Arial"/>
        </w:rPr>
        <w:t>WSTRZYMUJĘ SIĘ (0)</w:t>
      </w:r>
    </w:p>
    <w:p w14:paraId="6C9E113A" w14:textId="77777777" w:rsidR="00D7594E" w:rsidRDefault="00D7594E" w:rsidP="00D7594E">
      <w:r>
        <w:rPr>
          <w:rFonts w:ascii="Arial" w:hAnsi="Arial"/>
        </w:rPr>
        <w:t>BRAK GŁOSU (0)</w:t>
      </w:r>
    </w:p>
    <w:p w14:paraId="0707D1D7" w14:textId="77777777" w:rsidR="00D7594E" w:rsidRDefault="00D7594E" w:rsidP="00D7594E">
      <w:r>
        <w:rPr>
          <w:rFonts w:ascii="Arial" w:hAnsi="Arial"/>
        </w:rPr>
        <w:t>NIEOBECNI (0)</w:t>
      </w:r>
    </w:p>
    <w:p w14:paraId="5209CAA5" w14:textId="77777777" w:rsidR="00D7594E" w:rsidRDefault="00D7594E" w:rsidP="00D7594E">
      <w:r>
        <w:rPr>
          <w:rFonts w:ascii="Arial" w:hAnsi="Arial"/>
          <w:b/>
        </w:rPr>
        <w:lastRenderedPageBreak/>
        <w:t>Uchwała nr XIII/70/2025</w:t>
      </w:r>
    </w:p>
    <w:p w14:paraId="5CAFF5DB" w14:textId="77777777" w:rsidR="00D7594E" w:rsidRPr="00D371F6" w:rsidRDefault="00D7594E" w:rsidP="00D7594E">
      <w:pPr>
        <w:rPr>
          <w:b/>
          <w:bCs/>
        </w:rPr>
      </w:pPr>
      <w:r w:rsidRPr="00D371F6">
        <w:rPr>
          <w:rFonts w:ascii="Arial" w:hAnsi="Arial"/>
          <w:b/>
          <w:bCs/>
        </w:rPr>
        <w:t>10. Sprawy różne.</w:t>
      </w:r>
    </w:p>
    <w:p w14:paraId="6577AB32" w14:textId="77777777" w:rsidR="00D7594E" w:rsidRDefault="00D7594E" w:rsidP="00D7594E">
      <w:r>
        <w:rPr>
          <w:rFonts w:ascii="Arial" w:hAnsi="Arial"/>
          <w:b/>
          <w:u w:val="single"/>
        </w:rPr>
        <w:t>W dyskusji wzięli udział:</w:t>
      </w:r>
    </w:p>
    <w:p w14:paraId="3AEF98CC" w14:textId="09423C4B" w:rsidR="00D7594E" w:rsidRDefault="00D7594E" w:rsidP="00D7594E">
      <w:pPr>
        <w:spacing w:after="0"/>
        <w:rPr>
          <w:rFonts w:ascii="Arial" w:hAnsi="Arial" w:cs="Arial"/>
        </w:rPr>
      </w:pPr>
      <w:r w:rsidRPr="00D371F6">
        <w:rPr>
          <w:rFonts w:ascii="Arial" w:hAnsi="Arial"/>
          <w:b/>
          <w:bCs/>
        </w:rPr>
        <w:t>-</w:t>
      </w:r>
      <w:r w:rsidRPr="00D371F6">
        <w:rPr>
          <w:b/>
          <w:bCs/>
        </w:rPr>
        <w:t xml:space="preserve"> </w:t>
      </w:r>
      <w:r w:rsidR="00B84909" w:rsidRPr="00D371F6">
        <w:rPr>
          <w:rFonts w:ascii="Arial" w:hAnsi="Arial"/>
          <w:b/>
          <w:bCs/>
        </w:rPr>
        <w:t xml:space="preserve">Radny </w:t>
      </w:r>
      <w:r w:rsidRPr="00D371F6">
        <w:rPr>
          <w:rFonts w:ascii="Arial" w:hAnsi="Arial"/>
          <w:b/>
          <w:bCs/>
        </w:rPr>
        <w:t xml:space="preserve">Krzysztof </w:t>
      </w:r>
      <w:proofErr w:type="spellStart"/>
      <w:r w:rsidRPr="00D371F6">
        <w:rPr>
          <w:rFonts w:ascii="Arial" w:hAnsi="Arial"/>
          <w:b/>
          <w:bCs/>
        </w:rPr>
        <w:t>Ryszka</w:t>
      </w:r>
      <w:proofErr w:type="spellEnd"/>
      <w:r w:rsidR="00563D42">
        <w:rPr>
          <w:rFonts w:ascii="Arial" w:hAnsi="Arial"/>
        </w:rPr>
        <w:t xml:space="preserve"> </w:t>
      </w:r>
      <w:r w:rsidR="00563D42">
        <w:rPr>
          <w:rFonts w:ascii="Arial" w:hAnsi="Arial" w:cs="Arial"/>
        </w:rPr>
        <w:t>zapytał</w:t>
      </w:r>
      <w:r w:rsidR="00563D42" w:rsidRPr="003B6913">
        <w:rPr>
          <w:rFonts w:ascii="Arial" w:hAnsi="Arial" w:cs="Arial"/>
        </w:rPr>
        <w:t>, na jaki</w:t>
      </w:r>
      <w:r w:rsidR="00563D42">
        <w:rPr>
          <w:rFonts w:ascii="Arial" w:hAnsi="Arial" w:cs="Arial"/>
        </w:rPr>
        <w:t>m</w:t>
      </w:r>
      <w:r w:rsidR="00563D42" w:rsidRPr="003B6913">
        <w:rPr>
          <w:rFonts w:ascii="Arial" w:hAnsi="Arial" w:cs="Arial"/>
        </w:rPr>
        <w:t xml:space="preserve"> etapie są prace scaleniowe, ponieważ mieszkańcy pytają? Chodzi o drogę na Kawęczyn.</w:t>
      </w:r>
    </w:p>
    <w:p w14:paraId="458BD555" w14:textId="77777777" w:rsidR="00D371F6" w:rsidRDefault="00D371F6" w:rsidP="00D7594E">
      <w:pPr>
        <w:spacing w:after="0"/>
      </w:pPr>
    </w:p>
    <w:p w14:paraId="14C598B6" w14:textId="4AC8183E" w:rsidR="00D7594E" w:rsidRDefault="00D7594E" w:rsidP="00D7594E">
      <w:pPr>
        <w:spacing w:after="0"/>
        <w:rPr>
          <w:rFonts w:ascii="Arial" w:hAnsi="Arial"/>
        </w:rPr>
      </w:pPr>
      <w:r w:rsidRPr="00D371F6">
        <w:rPr>
          <w:rFonts w:ascii="Arial" w:hAnsi="Arial"/>
          <w:b/>
          <w:bCs/>
        </w:rPr>
        <w:t>-</w:t>
      </w:r>
      <w:r w:rsidRPr="00D371F6">
        <w:rPr>
          <w:b/>
          <w:bCs/>
        </w:rPr>
        <w:t xml:space="preserve"> </w:t>
      </w:r>
      <w:r w:rsidRPr="00D371F6">
        <w:rPr>
          <w:rFonts w:ascii="Arial" w:hAnsi="Arial"/>
          <w:b/>
          <w:bCs/>
        </w:rPr>
        <w:t>Radny Adam Hume</w:t>
      </w:r>
      <w:r w:rsidR="00563D42">
        <w:rPr>
          <w:rFonts w:ascii="Arial" w:hAnsi="Arial"/>
        </w:rPr>
        <w:t xml:space="preserve"> zabrał głoś w następujących sprawach:</w:t>
      </w:r>
    </w:p>
    <w:p w14:paraId="164F2352" w14:textId="0F0522B7" w:rsidR="00563D42" w:rsidRPr="00563D42" w:rsidRDefault="00563D42" w:rsidP="00563D42">
      <w:pPr>
        <w:pStyle w:val="Akapitzlist"/>
        <w:numPr>
          <w:ilvl w:val="0"/>
          <w:numId w:val="4"/>
        </w:numPr>
        <w:spacing w:after="0"/>
      </w:pPr>
      <w:r>
        <w:rPr>
          <w:rFonts w:ascii="Arial" w:hAnsi="Arial" w:cs="Arial"/>
        </w:rPr>
        <w:t>p</w:t>
      </w:r>
      <w:r w:rsidRPr="00563D42">
        <w:rPr>
          <w:rFonts w:ascii="Arial" w:hAnsi="Arial" w:cs="Arial"/>
        </w:rPr>
        <w:t xml:space="preserve">odziękował za usunięcie tego starego </w:t>
      </w:r>
      <w:r w:rsidR="00F84AEE">
        <w:rPr>
          <w:rFonts w:ascii="Arial" w:hAnsi="Arial" w:cs="Arial"/>
        </w:rPr>
        <w:t xml:space="preserve">ogrodzenia </w:t>
      </w:r>
      <w:r w:rsidRPr="00563D42">
        <w:rPr>
          <w:rFonts w:ascii="Arial" w:hAnsi="Arial" w:cs="Arial"/>
        </w:rPr>
        <w:t>na działce  Stare Piaski;</w:t>
      </w:r>
    </w:p>
    <w:p w14:paraId="7383342B" w14:textId="6577BDB3" w:rsidR="00563D42" w:rsidRPr="00563D42" w:rsidRDefault="00F84AEE" w:rsidP="00563D42">
      <w:pPr>
        <w:pStyle w:val="Akapitzlist"/>
        <w:numPr>
          <w:ilvl w:val="0"/>
          <w:numId w:val="4"/>
        </w:numPr>
        <w:spacing w:after="0"/>
      </w:pPr>
      <w:r>
        <w:rPr>
          <w:rFonts w:ascii="Arial" w:hAnsi="Arial" w:cs="Arial"/>
        </w:rPr>
        <w:t xml:space="preserve">zapytał </w:t>
      </w:r>
      <w:r w:rsidR="00563D42">
        <w:rPr>
          <w:rFonts w:ascii="Arial" w:hAnsi="Arial" w:cs="Arial"/>
        </w:rPr>
        <w:t>c</w:t>
      </w:r>
      <w:r w:rsidR="00563D42" w:rsidRPr="00563D42">
        <w:rPr>
          <w:rFonts w:ascii="Arial" w:hAnsi="Arial" w:cs="Arial"/>
        </w:rPr>
        <w:t>zy  Fundusz Sołecki działa tu na terenie Gminy Aleksandrów</w:t>
      </w:r>
      <w:r w:rsidR="00563D42">
        <w:rPr>
          <w:rFonts w:ascii="Arial" w:hAnsi="Arial" w:cs="Arial"/>
        </w:rPr>
        <w:t xml:space="preserve">, </w:t>
      </w:r>
      <w:r w:rsidR="00563D42" w:rsidRPr="00563D42">
        <w:rPr>
          <w:rFonts w:ascii="Arial" w:hAnsi="Arial" w:cs="Arial"/>
        </w:rPr>
        <w:t>czy poszczególne sołectwa mogą korzystać z takiego funduszu</w:t>
      </w:r>
      <w:r>
        <w:rPr>
          <w:rFonts w:ascii="Arial" w:hAnsi="Arial" w:cs="Arial"/>
        </w:rPr>
        <w:t xml:space="preserve"> </w:t>
      </w:r>
      <w:r w:rsidR="00563D42" w:rsidRPr="00563D42">
        <w:rPr>
          <w:rFonts w:ascii="Arial" w:hAnsi="Arial" w:cs="Arial"/>
        </w:rPr>
        <w:t>na jakieś realizacje?</w:t>
      </w:r>
      <w:r w:rsidR="00563D42">
        <w:rPr>
          <w:rFonts w:ascii="Arial" w:hAnsi="Arial" w:cs="Arial"/>
        </w:rPr>
        <w:t>;</w:t>
      </w:r>
    </w:p>
    <w:p w14:paraId="2D8CAC4B" w14:textId="23F9C40D" w:rsidR="00563D42" w:rsidRPr="00A2127E" w:rsidRDefault="00F84AEE" w:rsidP="00563D42">
      <w:pPr>
        <w:pStyle w:val="Akapitzlist"/>
        <w:numPr>
          <w:ilvl w:val="0"/>
          <w:numId w:val="4"/>
        </w:numPr>
        <w:spacing w:after="0"/>
      </w:pPr>
      <w:r>
        <w:rPr>
          <w:rFonts w:ascii="Arial" w:hAnsi="Arial" w:cs="Arial"/>
        </w:rPr>
        <w:t xml:space="preserve">prośba Mieszkańców o </w:t>
      </w:r>
      <w:r w:rsidR="00563D42" w:rsidRPr="00563D42">
        <w:rPr>
          <w:rFonts w:ascii="Arial" w:hAnsi="Arial" w:cs="Arial"/>
        </w:rPr>
        <w:t>progi zwalniające</w:t>
      </w:r>
      <w:r w:rsidR="00563D42">
        <w:rPr>
          <w:rFonts w:ascii="Arial" w:hAnsi="Arial" w:cs="Arial"/>
        </w:rPr>
        <w:t xml:space="preserve"> w </w:t>
      </w:r>
      <w:r w:rsidR="00563D42" w:rsidRPr="00563D42">
        <w:rPr>
          <w:rFonts w:ascii="Arial" w:hAnsi="Arial" w:cs="Arial"/>
        </w:rPr>
        <w:t>miejscowości St</w:t>
      </w:r>
      <w:r w:rsidR="00A2127E">
        <w:rPr>
          <w:rFonts w:ascii="Arial" w:hAnsi="Arial" w:cs="Arial"/>
        </w:rPr>
        <w:t xml:space="preserve">ara </w:t>
      </w:r>
      <w:r w:rsidR="00563D42" w:rsidRPr="00563D42">
        <w:rPr>
          <w:rFonts w:ascii="Arial" w:hAnsi="Arial" w:cs="Arial"/>
        </w:rPr>
        <w:t>Piaski</w:t>
      </w:r>
      <w:r w:rsidR="00A2127E">
        <w:rPr>
          <w:rFonts w:ascii="Arial" w:hAnsi="Arial" w:cs="Arial"/>
        </w:rPr>
        <w:t>, ponieważ m</w:t>
      </w:r>
      <w:r w:rsidR="00563D42" w:rsidRPr="00563D42">
        <w:rPr>
          <w:rFonts w:ascii="Arial" w:hAnsi="Arial" w:cs="Arial"/>
        </w:rPr>
        <w:t>ałe dzieci biegają</w:t>
      </w:r>
      <w:r w:rsidR="00A2127E">
        <w:rPr>
          <w:rFonts w:ascii="Arial" w:hAnsi="Arial" w:cs="Arial"/>
        </w:rPr>
        <w:t xml:space="preserve"> i nikt </w:t>
      </w:r>
      <w:r w:rsidR="00563D42" w:rsidRPr="00563D42">
        <w:rPr>
          <w:rFonts w:ascii="Arial" w:hAnsi="Arial" w:cs="Arial"/>
        </w:rPr>
        <w:t>nie reaguje</w:t>
      </w:r>
      <w:r w:rsidR="00A2127E">
        <w:rPr>
          <w:rFonts w:ascii="Arial" w:hAnsi="Arial" w:cs="Arial"/>
        </w:rPr>
        <w:t>.</w:t>
      </w:r>
    </w:p>
    <w:p w14:paraId="5868BF2C" w14:textId="77777777" w:rsidR="00A2127E" w:rsidRDefault="00A2127E" w:rsidP="00A2127E">
      <w:pPr>
        <w:pStyle w:val="Akapitzlist"/>
        <w:spacing w:after="0"/>
      </w:pPr>
    </w:p>
    <w:p w14:paraId="7B804658" w14:textId="149BBA25" w:rsidR="00D7594E" w:rsidRDefault="00D7594E" w:rsidP="00D7594E">
      <w:pPr>
        <w:spacing w:after="0"/>
        <w:rPr>
          <w:rFonts w:ascii="Arial" w:hAnsi="Arial"/>
        </w:rPr>
      </w:pPr>
      <w:r w:rsidRPr="007439CD">
        <w:rPr>
          <w:rFonts w:ascii="Arial" w:hAnsi="Arial"/>
          <w:b/>
          <w:bCs/>
        </w:rPr>
        <w:t>-</w:t>
      </w:r>
      <w:r w:rsidRPr="007439CD">
        <w:rPr>
          <w:b/>
          <w:bCs/>
        </w:rPr>
        <w:t xml:space="preserve"> </w:t>
      </w:r>
      <w:r w:rsidRPr="007439CD">
        <w:rPr>
          <w:rFonts w:ascii="Arial" w:hAnsi="Arial"/>
          <w:b/>
          <w:bCs/>
        </w:rPr>
        <w:t>Wójt Gminy Paweł Mamrot</w:t>
      </w:r>
      <w:r w:rsidR="00A2127E">
        <w:rPr>
          <w:rFonts w:ascii="Arial" w:hAnsi="Arial"/>
        </w:rPr>
        <w:t xml:space="preserve"> odniósł się do wypowiedzi Państwa Radnych</w:t>
      </w:r>
      <w:r w:rsidR="00F84AEE">
        <w:rPr>
          <w:rFonts w:ascii="Arial" w:hAnsi="Arial"/>
        </w:rPr>
        <w:t>:</w:t>
      </w:r>
    </w:p>
    <w:p w14:paraId="68004136" w14:textId="33EB0A35" w:rsidR="00975AC7" w:rsidRPr="00975AC7" w:rsidRDefault="00A2127E" w:rsidP="00F84AEE">
      <w:pPr>
        <w:pStyle w:val="Akapitzlist"/>
        <w:numPr>
          <w:ilvl w:val="0"/>
          <w:numId w:val="5"/>
        </w:numPr>
        <w:spacing w:after="0"/>
      </w:pPr>
      <w:r w:rsidRPr="00F84AEE">
        <w:rPr>
          <w:rFonts w:ascii="Arial" w:hAnsi="Arial" w:cs="Arial"/>
        </w:rPr>
        <w:t>jeśli chodzi o pytanie dotyczące scalenia w miejscowości Janikowice</w:t>
      </w:r>
      <w:r w:rsidR="00F84AEE" w:rsidRPr="00F84AEE">
        <w:rPr>
          <w:rFonts w:ascii="Arial" w:hAnsi="Arial" w:cs="Arial"/>
        </w:rPr>
        <w:t>,</w:t>
      </w:r>
      <w:r w:rsidRPr="00F84AEE">
        <w:rPr>
          <w:rFonts w:ascii="Arial" w:hAnsi="Arial" w:cs="Arial"/>
        </w:rPr>
        <w:t xml:space="preserve"> Gmina Aleksandrów prowadzi w sposób aktywny trzy postępowania scaleniowe dotyczące miejscowości Janikowice. Na terenie tego sołectwa, zgodnie </w:t>
      </w:r>
      <w:r w:rsidR="007439CD">
        <w:rPr>
          <w:rFonts w:ascii="Arial" w:hAnsi="Arial" w:cs="Arial"/>
        </w:rPr>
        <w:t xml:space="preserve">                           </w:t>
      </w:r>
      <w:r w:rsidRPr="00F84AEE">
        <w:rPr>
          <w:rFonts w:ascii="Arial" w:hAnsi="Arial" w:cs="Arial"/>
        </w:rPr>
        <w:t xml:space="preserve">z projektem przedstawionym przez Wojewódzkie Biuro Geodezyjne Pracownia Terenowa w Piotrkowie Trybunalskim, ma być objęte około 40 hektarów. Scalenie to pozwoli na wyodrębnienie pasa drogowego drogi wewnętrznej w miejscowości Janikowice, Łączki i poprowadzenie drogi odpowiadającej oczekiwaniom mieszkańców przez całą miejscowość, jak również połączenie tej części gminy, tego sołectwa z drogą powiatową. Na chwilę obecną, biorąc pod uwagę środki finansowe, które należy przeznaczyć na ten cel z zakresu administracji rządowej, wydaje się, że jest duża szansa, że to postępowanie scaleniowe zakończy się do </w:t>
      </w:r>
      <w:r w:rsidR="00994656" w:rsidRPr="00F84AEE">
        <w:rPr>
          <w:rFonts w:ascii="Arial" w:hAnsi="Arial" w:cs="Arial"/>
        </w:rPr>
        <w:t xml:space="preserve">końca 2026 roku. Mieliśmy już kilka spotkań organizacyjnych z Wojewódzkim Biurem Geodezyjnym. Mieliśmy spotkanie z mieszkańcami Janikowic, Łączki zainteresowanych tym tematem. Mieszkańcy wiedzą, że to postępowanie jest prowadzone pod względem administracyjnym, zgodnie z przepisami prawa, mieszkańcy też dopytywali o potencjalne wartości za metr kwadratowy nieruchomości pozyskanej na cele drogi wewnętrznej w tymże Sołectwie. przedstawiliśmy, jakie środki finansowe na ten cel Gmina Aleksandrów zgodnie </w:t>
      </w:r>
      <w:r w:rsidR="00975AC7">
        <w:rPr>
          <w:rFonts w:ascii="Arial" w:hAnsi="Arial" w:cs="Arial"/>
        </w:rPr>
        <w:t xml:space="preserve">               </w:t>
      </w:r>
      <w:r w:rsidR="00994656" w:rsidRPr="00F84AEE">
        <w:rPr>
          <w:rFonts w:ascii="Arial" w:hAnsi="Arial" w:cs="Arial"/>
        </w:rPr>
        <w:t xml:space="preserve">z uchwałą podjętą przeznaczy na scalenie w miejscowości Brzezie. </w:t>
      </w:r>
      <w:r w:rsidR="00975AC7">
        <w:rPr>
          <w:rFonts w:ascii="Arial" w:hAnsi="Arial" w:cs="Arial"/>
        </w:rPr>
        <w:t>S</w:t>
      </w:r>
      <w:r w:rsidR="00994656" w:rsidRPr="00F84AEE">
        <w:rPr>
          <w:rFonts w:ascii="Arial" w:hAnsi="Arial" w:cs="Arial"/>
        </w:rPr>
        <w:t xml:space="preserve">tawki będą również do zaakceptowania przez mieszkańców Sołectwa Janikowice, jak również wszystkich właścicieli, posiadaczy nieruchomości na tymże terenie. Jest naszą wolą uregulowanie tego stanu prawnego, jest naszą wolą wybudowanie drogi, która będzie spełniała oczekiwania mieszkańców. Później przygotowanie dokumentacji technicznej i realizacja w możliwie najszybszym czasie. Korzystając </w:t>
      </w:r>
      <w:r w:rsidR="00994656" w:rsidRPr="00F84AEE">
        <w:rPr>
          <w:rFonts w:ascii="Arial" w:hAnsi="Arial" w:cs="Arial"/>
        </w:rPr>
        <w:lastRenderedPageBreak/>
        <w:t>jeszcze z okazji przez starostę powiatu opoczyńskiego, abyśmy wspólnie w tym samym czasie zrealizowali tą inwestycję. Pozwoli to połączyć nasze miejscowości, przede wszystkim Skotniki, Wacławów, Brzezie z Gminą Żarnów, Powiatem Opoczyńskim i myślę, że spełni to oczekiwania mieszkańców tamtego terenu</w:t>
      </w:r>
      <w:r w:rsidR="00975AC7">
        <w:rPr>
          <w:rFonts w:ascii="Arial" w:hAnsi="Arial" w:cs="Arial"/>
        </w:rPr>
        <w:t>;</w:t>
      </w:r>
    </w:p>
    <w:p w14:paraId="7432DAC9" w14:textId="77777777" w:rsidR="00975AC7" w:rsidRPr="00975AC7" w:rsidRDefault="00994656" w:rsidP="00F84AEE">
      <w:pPr>
        <w:pStyle w:val="Akapitzlist"/>
        <w:numPr>
          <w:ilvl w:val="0"/>
          <w:numId w:val="5"/>
        </w:numPr>
        <w:spacing w:after="0"/>
      </w:pPr>
      <w:r w:rsidRPr="00F84AEE">
        <w:rPr>
          <w:rFonts w:ascii="Arial" w:hAnsi="Arial" w:cs="Arial"/>
        </w:rPr>
        <w:t xml:space="preserve"> jeśli chodzi o Fundusz Sołecki, Gmina Aleksandrów nie ma stricte wyodrębnionego Funduszu Sołeckiego przeznaczonego dla poszczególnych sołectw. Ten temat był już wielokrotnie dyskutowany na komisjach Rady Gminy Aleksandrów, również na sesjach Rady Gminy. Nasze sołectwa zgodnie z wolą korzystają z możliwości aplikowania o środki zewnętrzne przy pomocy Gminy Aleksandrów</w:t>
      </w:r>
      <w:r w:rsidR="00975AC7">
        <w:rPr>
          <w:rFonts w:ascii="Arial" w:hAnsi="Arial" w:cs="Arial"/>
        </w:rPr>
        <w:t xml:space="preserve">, </w:t>
      </w:r>
      <w:r w:rsidRPr="00F84AEE">
        <w:rPr>
          <w:rFonts w:ascii="Arial" w:hAnsi="Arial" w:cs="Arial"/>
        </w:rPr>
        <w:t xml:space="preserve">my jako gmina przeznaczamy myślę, że praktycznie powyżej 50% tychże środków na współfinansowanie realizacji tych projektów na terenie naszej gminy. Na chwilę tą mamy zaplanowane realizacje w oparciu o oczekiwania sołectw w miejscowości Dąbrowa nad Czarną, w miejscowości Siucice Kolonia, </w:t>
      </w:r>
      <w:r w:rsidR="00975AC7">
        <w:rPr>
          <w:rFonts w:ascii="Arial" w:hAnsi="Arial" w:cs="Arial"/>
        </w:rPr>
        <w:t xml:space="preserve">   </w:t>
      </w:r>
      <w:r w:rsidRPr="00F84AEE">
        <w:rPr>
          <w:rFonts w:ascii="Arial" w:hAnsi="Arial" w:cs="Arial"/>
        </w:rPr>
        <w:t>w miejscowości Reczków Nowy, jak również pięć pomniejszych zadań infrastrukturalnych na terenach innych sołectw. Ja jeszcze raz podkreślam, biorąc pod uwagę te wszystkie kwestie dotyczące rozwoju naszych sołectw</w:t>
      </w:r>
      <w:r w:rsidR="00975AC7">
        <w:rPr>
          <w:rFonts w:ascii="Arial" w:hAnsi="Arial" w:cs="Arial"/>
        </w:rPr>
        <w:t>;</w:t>
      </w:r>
    </w:p>
    <w:p w14:paraId="49FE3E5C" w14:textId="0456A08E" w:rsidR="00975AC7" w:rsidRPr="00975AC7" w:rsidRDefault="00994656" w:rsidP="00F84AEE">
      <w:pPr>
        <w:pStyle w:val="Akapitzlist"/>
        <w:numPr>
          <w:ilvl w:val="0"/>
          <w:numId w:val="5"/>
        </w:numPr>
        <w:spacing w:after="0"/>
      </w:pPr>
      <w:r w:rsidRPr="00F84AEE">
        <w:rPr>
          <w:rFonts w:ascii="Arial" w:hAnsi="Arial" w:cs="Arial"/>
        </w:rPr>
        <w:t>w tym roku planujemy również zagospodarować trzeci etap w miejscowości Wólka Skotnicka poprzez przebudowę stawu</w:t>
      </w:r>
      <w:r w:rsidR="00975AC7">
        <w:rPr>
          <w:rFonts w:ascii="Arial" w:hAnsi="Arial" w:cs="Arial"/>
        </w:rPr>
        <w:t xml:space="preserve">, </w:t>
      </w:r>
      <w:r w:rsidRPr="00F84AEE">
        <w:rPr>
          <w:rFonts w:ascii="Arial" w:hAnsi="Arial" w:cs="Arial"/>
        </w:rPr>
        <w:t xml:space="preserve">mamy też zaplanowane przebudowy kolejnych odcinków dróg wewnętrznych na naszym terenie. Jeśli chodzi o samo Sołectwo Stara, Pan Radny wie, że mamy złożony wniosek do Urzędu Marszałkowskiego i my jako Gmina Aleksandrów będziemy chcieli współfinansować jego realizację. Co do kwestii progów zwalniających, proszę Państwa, bardzo proszę Państwa Sołtysów, Państwa Radnych, aby tego typu kwestie były przedyskutowane w pierwszej kolejności na zebraniu wiejskim </w:t>
      </w:r>
      <w:r w:rsidR="007439CD">
        <w:rPr>
          <w:rFonts w:ascii="Arial" w:hAnsi="Arial" w:cs="Arial"/>
        </w:rPr>
        <w:t xml:space="preserve">               </w:t>
      </w:r>
      <w:r w:rsidRPr="00F84AEE">
        <w:rPr>
          <w:rFonts w:ascii="Arial" w:hAnsi="Arial" w:cs="Arial"/>
        </w:rPr>
        <w:t xml:space="preserve">w danym sołectwie. Po uzyskaniu pozytywnej opinii tegoż zebrania, my tą kwestię skonsultujemy z Biurem Ruchu Drogowego, z Komisją Bezpieczeństwa. Przedstawimy oczekiwania mieszkańców. Jeśli te oczekiwania będą zbieżne </w:t>
      </w:r>
      <w:r w:rsidR="007439CD">
        <w:rPr>
          <w:rFonts w:ascii="Arial" w:hAnsi="Arial" w:cs="Arial"/>
        </w:rPr>
        <w:t xml:space="preserve">                 </w:t>
      </w:r>
      <w:r w:rsidRPr="00F84AEE">
        <w:rPr>
          <w:rFonts w:ascii="Arial" w:hAnsi="Arial" w:cs="Arial"/>
        </w:rPr>
        <w:t xml:space="preserve">z możliwościami formalnymi, pochylimy się nad kwestiami dotyczącymi wykonania takich elementów infrastruktury, które mogą spowolnić ruch na terenie danego sołectwa, w jego danej części. Gmina Aleksandrów jest na bieżąco </w:t>
      </w:r>
      <w:r w:rsidR="007439CD">
        <w:rPr>
          <w:rFonts w:ascii="Arial" w:hAnsi="Arial" w:cs="Arial"/>
        </w:rPr>
        <w:t xml:space="preserve">                </w:t>
      </w:r>
      <w:r w:rsidRPr="00F84AEE">
        <w:rPr>
          <w:rFonts w:ascii="Arial" w:hAnsi="Arial" w:cs="Arial"/>
        </w:rPr>
        <w:t>w kontakcie technicznym takim administracyjno-formalnym z Komisariatem Policji w Sulejowie, gdzie na bieżąco te wszystkie sprawy, o których tutaj Państwo Sołtysi, Państwo Radni sygnalizują, staramy się przekazać.</w:t>
      </w:r>
      <w:r w:rsidR="00975AC7">
        <w:rPr>
          <w:rFonts w:ascii="Arial" w:hAnsi="Arial" w:cs="Arial"/>
        </w:rPr>
        <w:t xml:space="preserve"> </w:t>
      </w:r>
      <w:r w:rsidRPr="00F84AEE">
        <w:rPr>
          <w:rFonts w:ascii="Arial" w:hAnsi="Arial" w:cs="Arial"/>
        </w:rPr>
        <w:t>Biuro Ruchu Drogowego naszej Komendy Policji w Piotrkowie Trybunalskim jest bardzo skuteczne</w:t>
      </w:r>
      <w:r w:rsidR="00975AC7">
        <w:rPr>
          <w:rFonts w:ascii="Arial" w:hAnsi="Arial" w:cs="Arial"/>
        </w:rPr>
        <w:t>. J</w:t>
      </w:r>
      <w:r w:rsidRPr="00F84AEE">
        <w:rPr>
          <w:rFonts w:ascii="Arial" w:hAnsi="Arial" w:cs="Arial"/>
        </w:rPr>
        <w:t>est też sposób oficjalny poprzez zgłoszenie na mapie zagrożeń, gdzie Pan niekoniecznie jako Radny Rady Gminy Aleksandrów, czy Sołtys tej miejscowości, lecz każdy mieszkaniec może takowy punkt wskazać jako potencjalne zagrożenie. Automatycznie taki punkt jest dużo częściej monitorowany i zadanio</w:t>
      </w:r>
      <w:r w:rsidR="007439CD">
        <w:rPr>
          <w:rFonts w:ascii="Arial" w:hAnsi="Arial" w:cs="Arial"/>
        </w:rPr>
        <w:t xml:space="preserve">wy </w:t>
      </w:r>
      <w:r w:rsidRPr="00F84AEE">
        <w:rPr>
          <w:rFonts w:ascii="Arial" w:hAnsi="Arial" w:cs="Arial"/>
        </w:rPr>
        <w:t xml:space="preserve">dla policjantów. Jeszcze raz podkreślam, jeśli będzie </w:t>
      </w:r>
      <w:r w:rsidRPr="00F84AEE">
        <w:rPr>
          <w:rFonts w:ascii="Arial" w:hAnsi="Arial" w:cs="Arial"/>
        </w:rPr>
        <w:lastRenderedPageBreak/>
        <w:t xml:space="preserve">wola zebrania wiejskiego w danym sołectwie, my tą kwestię zgodnie z procedurą rozważymy. Natomiast tą sugestię przekażemy też do Komisariatu Policji </w:t>
      </w:r>
      <w:r w:rsidR="007439CD">
        <w:rPr>
          <w:rFonts w:ascii="Arial" w:hAnsi="Arial" w:cs="Arial"/>
        </w:rPr>
        <w:t xml:space="preserve">                       </w:t>
      </w:r>
      <w:r w:rsidRPr="00F84AEE">
        <w:rPr>
          <w:rFonts w:ascii="Arial" w:hAnsi="Arial" w:cs="Arial"/>
        </w:rPr>
        <w:t>w Sulejowie i poprosimy o podjęcie natychmiastowych działań w tym zakresie, aby uspokoić ruch na terenie Sołectwa Stara w tej części.</w:t>
      </w:r>
    </w:p>
    <w:p w14:paraId="77979F4D" w14:textId="4556546C" w:rsidR="00A2127E" w:rsidRDefault="00975AC7" w:rsidP="00975AC7">
      <w:pPr>
        <w:spacing w:after="0"/>
        <w:rPr>
          <w:rFonts w:ascii="Arial" w:hAnsi="Arial" w:cs="Arial"/>
        </w:rPr>
      </w:pPr>
      <w:r>
        <w:rPr>
          <w:rFonts w:ascii="Arial" w:hAnsi="Arial" w:cs="Arial"/>
        </w:rPr>
        <w:t xml:space="preserve">Pan wójt w </w:t>
      </w:r>
      <w:r w:rsidR="00994656" w:rsidRPr="00975AC7">
        <w:rPr>
          <w:rFonts w:ascii="Arial" w:hAnsi="Arial" w:cs="Arial"/>
        </w:rPr>
        <w:t xml:space="preserve"> imieniu Pani Przewodniczącej oraz w imieniu własnym zaprosi</w:t>
      </w:r>
      <w:r>
        <w:rPr>
          <w:rFonts w:ascii="Arial" w:hAnsi="Arial" w:cs="Arial"/>
        </w:rPr>
        <w:t>ł</w:t>
      </w:r>
      <w:r w:rsidR="00994656" w:rsidRPr="00975AC7">
        <w:rPr>
          <w:rFonts w:ascii="Arial" w:hAnsi="Arial" w:cs="Arial"/>
        </w:rPr>
        <w:t xml:space="preserve"> wszystkich mieszkańców Gminy Aleksandrów, Państwa Radnych, Państwa Sołtysów oraz wszystkich, którzy chcą zamanifestować swój patriotyzm do wzięcia udziału </w:t>
      </w:r>
      <w:r w:rsidR="007439CD">
        <w:rPr>
          <w:rFonts w:ascii="Arial" w:hAnsi="Arial" w:cs="Arial"/>
        </w:rPr>
        <w:t xml:space="preserve">                               </w:t>
      </w:r>
      <w:r w:rsidR="00994656" w:rsidRPr="00975AC7">
        <w:rPr>
          <w:rFonts w:ascii="Arial" w:hAnsi="Arial" w:cs="Arial"/>
        </w:rPr>
        <w:t>w uroczystościach poświęconych kolejnej rocznicy uchwalenia Konstytucji 3 Maja</w:t>
      </w:r>
      <w:r>
        <w:rPr>
          <w:rFonts w:ascii="Arial" w:hAnsi="Arial" w:cs="Arial"/>
        </w:rPr>
        <w:t>.</w:t>
      </w:r>
    </w:p>
    <w:p w14:paraId="61036384" w14:textId="77777777" w:rsidR="00AE07D9" w:rsidRDefault="00AE07D9" w:rsidP="00975AC7">
      <w:pPr>
        <w:spacing w:after="0"/>
      </w:pPr>
    </w:p>
    <w:p w14:paraId="0317A212" w14:textId="54D43A2B" w:rsidR="00D7594E" w:rsidRDefault="00D7594E" w:rsidP="00D7594E">
      <w:pPr>
        <w:spacing w:after="0"/>
        <w:rPr>
          <w:rFonts w:ascii="Arial" w:hAnsi="Arial" w:cs="Arial"/>
        </w:rPr>
      </w:pPr>
      <w:r w:rsidRPr="00AE07D9">
        <w:rPr>
          <w:rFonts w:ascii="Arial" w:hAnsi="Arial"/>
          <w:b/>
          <w:bCs/>
        </w:rPr>
        <w:t>-</w:t>
      </w:r>
      <w:r w:rsidRPr="00AE07D9">
        <w:rPr>
          <w:b/>
          <w:bCs/>
        </w:rPr>
        <w:t xml:space="preserve"> </w:t>
      </w:r>
      <w:r w:rsidR="00B84909" w:rsidRPr="00AE07D9">
        <w:rPr>
          <w:rFonts w:ascii="Arial" w:hAnsi="Arial"/>
          <w:b/>
          <w:bCs/>
        </w:rPr>
        <w:t>Radny</w:t>
      </w:r>
      <w:r w:rsidRPr="00AE07D9">
        <w:rPr>
          <w:rFonts w:ascii="Arial" w:hAnsi="Arial"/>
          <w:b/>
          <w:bCs/>
        </w:rPr>
        <w:t xml:space="preserve"> Krzysztof </w:t>
      </w:r>
      <w:proofErr w:type="spellStart"/>
      <w:r w:rsidRPr="00AE07D9">
        <w:rPr>
          <w:rFonts w:ascii="Arial" w:hAnsi="Arial"/>
          <w:b/>
          <w:bCs/>
        </w:rPr>
        <w:t>Ryszka</w:t>
      </w:r>
      <w:proofErr w:type="spellEnd"/>
      <w:r w:rsidR="00AE07D9">
        <w:rPr>
          <w:rFonts w:ascii="Arial" w:hAnsi="Arial"/>
        </w:rPr>
        <w:t xml:space="preserve"> podziękował </w:t>
      </w:r>
      <w:r w:rsidR="00AE07D9" w:rsidRPr="003B6913">
        <w:rPr>
          <w:rFonts w:ascii="Arial" w:hAnsi="Arial" w:cs="Arial"/>
        </w:rPr>
        <w:t>w imieniu</w:t>
      </w:r>
      <w:r w:rsidR="00AE07D9">
        <w:rPr>
          <w:rFonts w:ascii="Arial" w:hAnsi="Arial" w:cs="Arial"/>
        </w:rPr>
        <w:t xml:space="preserve"> swoim,</w:t>
      </w:r>
      <w:r w:rsidR="00AE07D9" w:rsidRPr="003B6913">
        <w:rPr>
          <w:rFonts w:ascii="Arial" w:hAnsi="Arial" w:cs="Arial"/>
        </w:rPr>
        <w:t xml:space="preserve"> </w:t>
      </w:r>
      <w:r w:rsidR="00AE07D9">
        <w:rPr>
          <w:rFonts w:ascii="Arial" w:hAnsi="Arial" w:cs="Arial"/>
        </w:rPr>
        <w:t>M</w:t>
      </w:r>
      <w:r w:rsidR="00AE07D9" w:rsidRPr="003B6913">
        <w:rPr>
          <w:rFonts w:ascii="Arial" w:hAnsi="Arial" w:cs="Arial"/>
        </w:rPr>
        <w:t xml:space="preserve">ieszkańców Justynowa, Pani Sołtys za budowę drogi. </w:t>
      </w:r>
    </w:p>
    <w:p w14:paraId="1EFFA995" w14:textId="77777777" w:rsidR="007439CD" w:rsidRDefault="007439CD" w:rsidP="00D7594E">
      <w:pPr>
        <w:spacing w:after="0"/>
      </w:pPr>
    </w:p>
    <w:p w14:paraId="3CB14902" w14:textId="2DAC1C20" w:rsidR="00D7594E" w:rsidRDefault="00D7594E" w:rsidP="00D7594E">
      <w:pPr>
        <w:spacing w:after="0"/>
        <w:rPr>
          <w:rFonts w:ascii="Arial" w:hAnsi="Arial" w:cs="Arial"/>
        </w:rPr>
      </w:pPr>
      <w:r w:rsidRPr="00AE07D9">
        <w:rPr>
          <w:rFonts w:ascii="Arial" w:hAnsi="Arial"/>
          <w:b/>
          <w:bCs/>
        </w:rPr>
        <w:t>-</w:t>
      </w:r>
      <w:r w:rsidRPr="00AE07D9">
        <w:rPr>
          <w:b/>
          <w:bCs/>
        </w:rPr>
        <w:t xml:space="preserve"> </w:t>
      </w:r>
      <w:r w:rsidR="00B84909" w:rsidRPr="00AE07D9">
        <w:rPr>
          <w:rFonts w:ascii="Arial" w:hAnsi="Arial"/>
          <w:b/>
          <w:bCs/>
        </w:rPr>
        <w:t xml:space="preserve">Radny </w:t>
      </w:r>
      <w:r w:rsidRPr="00AE07D9">
        <w:rPr>
          <w:rFonts w:ascii="Arial" w:hAnsi="Arial"/>
          <w:b/>
          <w:bCs/>
        </w:rPr>
        <w:t>Józef Stańczyk</w:t>
      </w:r>
      <w:r w:rsidR="00AE07D9">
        <w:rPr>
          <w:rFonts w:ascii="Arial" w:hAnsi="Arial"/>
        </w:rPr>
        <w:t xml:space="preserve"> wnioskuje o wyrównanie </w:t>
      </w:r>
      <w:r w:rsidR="00AE07D9">
        <w:rPr>
          <w:rFonts w:ascii="Arial" w:hAnsi="Arial" w:cs="Arial"/>
        </w:rPr>
        <w:t>drogi</w:t>
      </w:r>
      <w:r w:rsidR="00AE07D9" w:rsidRPr="003B6913">
        <w:rPr>
          <w:rFonts w:ascii="Arial" w:hAnsi="Arial" w:cs="Arial"/>
        </w:rPr>
        <w:t xml:space="preserve"> od Borowca do</w:t>
      </w:r>
      <w:r w:rsidR="00AE07D9">
        <w:rPr>
          <w:rFonts w:ascii="Arial" w:hAnsi="Arial" w:cs="Arial"/>
        </w:rPr>
        <w:t xml:space="preserve"> Kotuszowa. </w:t>
      </w:r>
    </w:p>
    <w:p w14:paraId="2E6ED97A" w14:textId="77777777" w:rsidR="00AE07D9" w:rsidRDefault="00AE07D9" w:rsidP="00D7594E">
      <w:pPr>
        <w:spacing w:after="0"/>
      </w:pPr>
    </w:p>
    <w:p w14:paraId="784A9B9B" w14:textId="48743961" w:rsidR="00D7594E" w:rsidRDefault="00D7594E" w:rsidP="00D7594E">
      <w:pPr>
        <w:spacing w:after="0"/>
        <w:rPr>
          <w:rFonts w:ascii="Arial" w:hAnsi="Arial" w:cs="Arial"/>
        </w:rPr>
      </w:pPr>
      <w:r w:rsidRPr="00AE07D9">
        <w:rPr>
          <w:rFonts w:ascii="Arial" w:hAnsi="Arial"/>
          <w:b/>
          <w:bCs/>
        </w:rPr>
        <w:t>-</w:t>
      </w:r>
      <w:r w:rsidRPr="00AE07D9">
        <w:rPr>
          <w:b/>
          <w:bCs/>
        </w:rPr>
        <w:t xml:space="preserve"> </w:t>
      </w:r>
      <w:r w:rsidR="00B84909" w:rsidRPr="00AE07D9">
        <w:rPr>
          <w:rFonts w:ascii="Arial" w:hAnsi="Arial"/>
          <w:b/>
          <w:bCs/>
        </w:rPr>
        <w:t xml:space="preserve">Radny </w:t>
      </w:r>
      <w:r w:rsidRPr="00AE07D9">
        <w:rPr>
          <w:rFonts w:ascii="Arial" w:hAnsi="Arial"/>
          <w:b/>
          <w:bCs/>
        </w:rPr>
        <w:t xml:space="preserve"> Zbigniew Ogłoza</w:t>
      </w:r>
      <w:r w:rsidR="00AE07D9">
        <w:rPr>
          <w:rFonts w:ascii="Arial" w:hAnsi="Arial"/>
        </w:rPr>
        <w:t xml:space="preserve"> zapytał o </w:t>
      </w:r>
      <w:r w:rsidR="00AE07D9" w:rsidRPr="003B6913">
        <w:rPr>
          <w:rFonts w:ascii="Arial" w:hAnsi="Arial" w:cs="Arial"/>
        </w:rPr>
        <w:t xml:space="preserve">remont schodów przy </w:t>
      </w:r>
      <w:r w:rsidR="00AE07D9">
        <w:rPr>
          <w:rFonts w:ascii="Arial" w:hAnsi="Arial" w:cs="Arial"/>
        </w:rPr>
        <w:t>O</w:t>
      </w:r>
      <w:r w:rsidR="00AE07D9" w:rsidRPr="003B6913">
        <w:rPr>
          <w:rFonts w:ascii="Arial" w:hAnsi="Arial" w:cs="Arial"/>
        </w:rPr>
        <w:t xml:space="preserve">środku </w:t>
      </w:r>
      <w:r w:rsidR="00AE07D9">
        <w:rPr>
          <w:rFonts w:ascii="Arial" w:hAnsi="Arial" w:cs="Arial"/>
        </w:rPr>
        <w:t>Z</w:t>
      </w:r>
      <w:r w:rsidR="00AE07D9" w:rsidRPr="003B6913">
        <w:rPr>
          <w:rFonts w:ascii="Arial" w:hAnsi="Arial" w:cs="Arial"/>
        </w:rPr>
        <w:t>drowia</w:t>
      </w:r>
      <w:r w:rsidR="00AE07D9">
        <w:rPr>
          <w:rFonts w:ascii="Arial" w:hAnsi="Arial" w:cs="Arial"/>
        </w:rPr>
        <w:t xml:space="preserve">                        w Aleksandrowie, j</w:t>
      </w:r>
      <w:r w:rsidR="00AE07D9" w:rsidRPr="003B6913">
        <w:rPr>
          <w:rFonts w:ascii="Arial" w:hAnsi="Arial" w:cs="Arial"/>
        </w:rPr>
        <w:t>ak sprawy się mają i czy udałoby się wykonać tam</w:t>
      </w:r>
      <w:r w:rsidR="00AE07D9">
        <w:rPr>
          <w:rFonts w:ascii="Arial" w:hAnsi="Arial" w:cs="Arial"/>
        </w:rPr>
        <w:t xml:space="preserve"> </w:t>
      </w:r>
      <w:r w:rsidR="00AE07D9" w:rsidRPr="003B6913">
        <w:rPr>
          <w:rFonts w:ascii="Arial" w:hAnsi="Arial" w:cs="Arial"/>
        </w:rPr>
        <w:t xml:space="preserve">podjazd dla wózków inwalidzkich? </w:t>
      </w:r>
      <w:r w:rsidR="00AE07D9">
        <w:rPr>
          <w:rFonts w:ascii="Arial" w:hAnsi="Arial" w:cs="Arial"/>
        </w:rPr>
        <w:t xml:space="preserve">Następnie Pan Radny zapytał </w:t>
      </w:r>
      <w:r w:rsidR="00AE07D9" w:rsidRPr="003B6913">
        <w:rPr>
          <w:rFonts w:ascii="Arial" w:hAnsi="Arial" w:cs="Arial"/>
        </w:rPr>
        <w:t xml:space="preserve">o program dofinansowania </w:t>
      </w:r>
      <w:r w:rsidR="00AE07D9">
        <w:rPr>
          <w:rFonts w:ascii="Arial" w:hAnsi="Arial" w:cs="Arial"/>
        </w:rPr>
        <w:t>d</w:t>
      </w:r>
      <w:r w:rsidR="00AE07D9" w:rsidRPr="003B6913">
        <w:rPr>
          <w:rFonts w:ascii="Arial" w:hAnsi="Arial" w:cs="Arial"/>
        </w:rPr>
        <w:t>o pomp</w:t>
      </w:r>
      <w:r w:rsidR="007439CD">
        <w:rPr>
          <w:rFonts w:ascii="Arial" w:hAnsi="Arial" w:cs="Arial"/>
        </w:rPr>
        <w:t xml:space="preserve"> </w:t>
      </w:r>
      <w:r w:rsidR="00AE07D9" w:rsidRPr="003B6913">
        <w:rPr>
          <w:rFonts w:ascii="Arial" w:hAnsi="Arial" w:cs="Arial"/>
        </w:rPr>
        <w:t>ciepła i jak  będzie wyglądała sprawa audytu, i czy to w tym roku jest możliwość, że to będzie wykonane</w:t>
      </w:r>
      <w:r w:rsidR="00AE07D9">
        <w:rPr>
          <w:rFonts w:ascii="Arial" w:hAnsi="Arial" w:cs="Arial"/>
        </w:rPr>
        <w:t xml:space="preserve"> i</w:t>
      </w:r>
      <w:r w:rsidR="00AE07D9" w:rsidRPr="003B6913">
        <w:rPr>
          <w:rFonts w:ascii="Arial" w:hAnsi="Arial" w:cs="Arial"/>
        </w:rPr>
        <w:t xml:space="preserve"> jaki koszt będzie takiej pompy ciepła?</w:t>
      </w:r>
    </w:p>
    <w:p w14:paraId="5C13BE32" w14:textId="77777777" w:rsidR="00AE07D9" w:rsidRDefault="00AE07D9" w:rsidP="00D7594E">
      <w:pPr>
        <w:spacing w:after="0"/>
      </w:pPr>
    </w:p>
    <w:p w14:paraId="61407DE5" w14:textId="747342C2" w:rsidR="00D7594E" w:rsidRDefault="00D7594E" w:rsidP="00D7594E">
      <w:pPr>
        <w:spacing w:after="0"/>
        <w:rPr>
          <w:rFonts w:ascii="Arial" w:hAnsi="Arial"/>
        </w:rPr>
      </w:pPr>
      <w:r w:rsidRPr="00AE07D9">
        <w:rPr>
          <w:rFonts w:ascii="Arial" w:hAnsi="Arial"/>
          <w:b/>
          <w:bCs/>
        </w:rPr>
        <w:t>-</w:t>
      </w:r>
      <w:r w:rsidRPr="00AE07D9">
        <w:rPr>
          <w:b/>
          <w:bCs/>
        </w:rPr>
        <w:t xml:space="preserve"> </w:t>
      </w:r>
      <w:r w:rsidRPr="00AE07D9">
        <w:rPr>
          <w:rFonts w:ascii="Arial" w:hAnsi="Arial"/>
          <w:b/>
          <w:bCs/>
        </w:rPr>
        <w:t>Wójt Gminy Paweł Mamrot</w:t>
      </w:r>
      <w:r w:rsidR="00AE07D9">
        <w:rPr>
          <w:rFonts w:ascii="Arial" w:hAnsi="Arial"/>
        </w:rPr>
        <w:t xml:space="preserve"> odniósł się do wypowiedzi Państwa Radnych:</w:t>
      </w:r>
    </w:p>
    <w:p w14:paraId="7A127B06" w14:textId="77777777" w:rsidR="00AE07D9" w:rsidRDefault="00AE07D9" w:rsidP="00D7594E">
      <w:pPr>
        <w:spacing w:after="0"/>
      </w:pPr>
    </w:p>
    <w:p w14:paraId="6635A495" w14:textId="250BB043" w:rsidR="00AE07D9" w:rsidRPr="00AE07D9" w:rsidRDefault="00AE07D9" w:rsidP="00AE07D9">
      <w:pPr>
        <w:pStyle w:val="Akapitzlist"/>
        <w:numPr>
          <w:ilvl w:val="0"/>
          <w:numId w:val="6"/>
        </w:numPr>
        <w:rPr>
          <w:rFonts w:ascii="Arial" w:hAnsi="Arial"/>
        </w:rPr>
      </w:pPr>
      <w:r w:rsidRPr="00AE07D9">
        <w:rPr>
          <w:rFonts w:ascii="Arial" w:hAnsi="Arial" w:cs="Arial"/>
        </w:rPr>
        <w:t xml:space="preserve">jeśli chodzi o drogę Justynów prowadzimy rozmowy z naszymi sąsiadami </w:t>
      </w:r>
      <w:r>
        <w:rPr>
          <w:rFonts w:ascii="Arial" w:hAnsi="Arial" w:cs="Arial"/>
        </w:rPr>
        <w:t xml:space="preserve">                   </w:t>
      </w:r>
      <w:r w:rsidRPr="00AE07D9">
        <w:rPr>
          <w:rFonts w:ascii="Arial" w:hAnsi="Arial" w:cs="Arial"/>
        </w:rPr>
        <w:t xml:space="preserve">z Gminy Żarnów celem połączenia Sołectwa Justynów z Sołectwem Wolica. Myślę, że osoby, które znają dobrze ten teren, wiedzą, że fragment drogi wewnętrznej należy do Gminy Żarnów. Mamy tam kwestie jeszcze trudne, geodezyjne do uregulowania przy samym cieku, ale mam nadzieję, że przy woli dwóch samorządów i przede wszystkim przy naszej inicjatywie, przy zaangażowaniu uda nam się tą inwestycję w sposób taki techniczny, poprawny dokończyć w latach przyszłych. </w:t>
      </w:r>
      <w:r>
        <w:rPr>
          <w:rFonts w:ascii="Arial" w:hAnsi="Arial" w:cs="Arial"/>
        </w:rPr>
        <w:t xml:space="preserve"> N</w:t>
      </w:r>
      <w:r w:rsidRPr="00AE07D9">
        <w:rPr>
          <w:rFonts w:ascii="Arial" w:hAnsi="Arial" w:cs="Arial"/>
        </w:rPr>
        <w:t xml:space="preserve">asi pracownicy wykonali część remontów bieżących masą na zimno. Mam nadzieję, że jeszcze przed weekendem majowym, a jeżeli nie, to zaraz na początku maja na teren Gminy Aleksandrów </w:t>
      </w:r>
      <w:r w:rsidR="007439CD">
        <w:rPr>
          <w:rFonts w:ascii="Arial" w:hAnsi="Arial" w:cs="Arial"/>
        </w:rPr>
        <w:t xml:space="preserve">               </w:t>
      </w:r>
      <w:r w:rsidRPr="00AE07D9">
        <w:rPr>
          <w:rFonts w:ascii="Arial" w:hAnsi="Arial" w:cs="Arial"/>
        </w:rPr>
        <w:t xml:space="preserve">w ramach współpracy z Powiatem Piotrkowskim wjedzie </w:t>
      </w:r>
      <w:proofErr w:type="spellStart"/>
      <w:r w:rsidRPr="00AE07D9">
        <w:rPr>
          <w:rFonts w:ascii="Arial" w:hAnsi="Arial" w:cs="Arial"/>
        </w:rPr>
        <w:t>patcher</w:t>
      </w:r>
      <w:proofErr w:type="spellEnd"/>
      <w:r w:rsidRPr="00AE07D9">
        <w:rPr>
          <w:rFonts w:ascii="Arial" w:hAnsi="Arial" w:cs="Arial"/>
        </w:rPr>
        <w:t>, który masą już na ciepło wyrówna wszystkie nierówności na drogach, które nie miały jeszcze wykonanej przebudowy</w:t>
      </w:r>
      <w:r>
        <w:rPr>
          <w:rFonts w:ascii="Arial" w:hAnsi="Arial" w:cs="Arial"/>
        </w:rPr>
        <w:t>;</w:t>
      </w:r>
    </w:p>
    <w:p w14:paraId="4512A704" w14:textId="77777777" w:rsidR="00D371F6" w:rsidRPr="00D371F6" w:rsidRDefault="00AE07D9" w:rsidP="00AE07D9">
      <w:pPr>
        <w:pStyle w:val="Akapitzlist"/>
        <w:numPr>
          <w:ilvl w:val="0"/>
          <w:numId w:val="6"/>
        </w:numPr>
        <w:rPr>
          <w:rFonts w:ascii="Arial" w:hAnsi="Arial"/>
        </w:rPr>
      </w:pPr>
      <w:r>
        <w:rPr>
          <w:rFonts w:ascii="Arial" w:hAnsi="Arial" w:cs="Arial"/>
        </w:rPr>
        <w:t>c</w:t>
      </w:r>
      <w:r w:rsidRPr="00AE07D9">
        <w:rPr>
          <w:rFonts w:ascii="Arial" w:hAnsi="Arial" w:cs="Arial"/>
        </w:rPr>
        <w:t>o do schodów przed Ośrodkiem Zdrowia proszę jeszcze o cierpliwość, nasz wykonawca przeciągnął termin realizacji tego zadania</w:t>
      </w:r>
      <w:r w:rsidR="00D371F6">
        <w:rPr>
          <w:rFonts w:ascii="Arial" w:hAnsi="Arial" w:cs="Arial"/>
        </w:rPr>
        <w:t>;</w:t>
      </w:r>
    </w:p>
    <w:p w14:paraId="32D7E145" w14:textId="4E2C526F" w:rsidR="005B1A36" w:rsidRPr="00AE07D9" w:rsidRDefault="00AE07D9" w:rsidP="00AE07D9">
      <w:pPr>
        <w:pStyle w:val="Akapitzlist"/>
        <w:numPr>
          <w:ilvl w:val="0"/>
          <w:numId w:val="6"/>
        </w:numPr>
        <w:rPr>
          <w:rFonts w:ascii="Arial" w:hAnsi="Arial"/>
        </w:rPr>
      </w:pPr>
      <w:r w:rsidRPr="00AE07D9">
        <w:rPr>
          <w:rFonts w:ascii="Arial" w:hAnsi="Arial" w:cs="Arial"/>
        </w:rPr>
        <w:t xml:space="preserve">co do realizacji przez Gminę Aleksandrów drugiego etapu odnawialnych źródeł energii na terenie naszej gminy. Tak jak przedstawiałem to Państwu Radnym na komisjach, Gmina Aleksandrów planuje </w:t>
      </w:r>
      <w:r w:rsidR="00D371F6">
        <w:rPr>
          <w:rFonts w:ascii="Arial" w:hAnsi="Arial" w:cs="Arial"/>
        </w:rPr>
        <w:t>d</w:t>
      </w:r>
      <w:r w:rsidRPr="00AE07D9">
        <w:rPr>
          <w:rFonts w:ascii="Arial" w:hAnsi="Arial" w:cs="Arial"/>
        </w:rPr>
        <w:t xml:space="preserve">o jesieni tego roku wyłonić menadżera </w:t>
      </w:r>
      <w:r w:rsidRPr="00AE07D9">
        <w:rPr>
          <w:rFonts w:ascii="Arial" w:hAnsi="Arial" w:cs="Arial"/>
        </w:rPr>
        <w:lastRenderedPageBreak/>
        <w:t>projektu, przygotować dokumentację techniczną, projektową dla wszystkich 217 lokalizacji wraz z budynkami użyteczności publicznej. W okresie zimowo-wczesnowiosennym przeprowadzić postępowanie przetargowe na wyłonienie wykonawcy tego zadania i przystąpić do fizycznego montażu pomp ciepła dla naszych mieszkańców w okresie od końcówki marca do 15 października roku 2026. Pr</w:t>
      </w:r>
      <w:r w:rsidR="00D371F6">
        <w:rPr>
          <w:rFonts w:ascii="Arial" w:hAnsi="Arial" w:cs="Arial"/>
        </w:rPr>
        <w:t>ośba</w:t>
      </w:r>
      <w:r w:rsidRPr="00AE07D9">
        <w:rPr>
          <w:rFonts w:ascii="Arial" w:hAnsi="Arial" w:cs="Arial"/>
        </w:rPr>
        <w:t xml:space="preserve">, aby uczestnicy projektu tak zechcieli sobie zaprojektować swoje wydatki budżetowe na okres zimowy 2025-2026, aby wziąć pod uwagę te założenia techniczne, co do realizacji tego projektu. </w:t>
      </w:r>
      <w:r w:rsidR="00D371F6">
        <w:rPr>
          <w:rFonts w:ascii="Arial" w:hAnsi="Arial" w:cs="Arial"/>
        </w:rPr>
        <w:t>P</w:t>
      </w:r>
      <w:r w:rsidRPr="00AE07D9">
        <w:rPr>
          <w:rFonts w:ascii="Arial" w:hAnsi="Arial" w:cs="Arial"/>
        </w:rPr>
        <w:t xml:space="preserve">o opracowaniu dokumentacji technicznej dla każdej lokalizacji, która będzie stanowiła załącznik do postępowania przetargowego, każdy będzie wiedział na ile zostały oszacowane kosztorysowo jego koszty. Weryfikacja ostateczna nastąpi po postępowaniu przetargowym. Osoby, które wzięły udział w etapie OZE pierwszym, wiedzą jak to wyglądało. Otrzymali informację o kosztach szacunkowych, która została urealniona po przeprowadzonym postępowaniu przetargowym. </w:t>
      </w:r>
      <w:r w:rsidR="00D371F6">
        <w:rPr>
          <w:rFonts w:ascii="Arial" w:hAnsi="Arial" w:cs="Arial"/>
        </w:rPr>
        <w:t>Rok</w:t>
      </w:r>
      <w:r w:rsidRPr="00AE07D9">
        <w:rPr>
          <w:rFonts w:ascii="Arial" w:hAnsi="Arial" w:cs="Arial"/>
        </w:rPr>
        <w:t xml:space="preserve"> 2025, menadżer projektu, dokumentacja techniczna, rozpoczęcie procedury przetargowej, realizacja fizyczna u naszych beneficjentów, u naszych mieszkańców, końcówka marca do 15 października 2026.</w:t>
      </w:r>
    </w:p>
    <w:p w14:paraId="022AAC50" w14:textId="16576C06" w:rsidR="00D7594E" w:rsidRPr="00D371F6" w:rsidRDefault="00D7594E" w:rsidP="00D7594E">
      <w:pPr>
        <w:rPr>
          <w:b/>
          <w:bCs/>
        </w:rPr>
      </w:pPr>
      <w:r w:rsidRPr="00D371F6">
        <w:rPr>
          <w:rFonts w:ascii="Arial" w:hAnsi="Arial"/>
          <w:b/>
          <w:bCs/>
        </w:rPr>
        <w:t>11. Zakończenie posiedzenia.</w:t>
      </w:r>
    </w:p>
    <w:p w14:paraId="6ECB9598" w14:textId="3FEBE422" w:rsidR="005B1A36" w:rsidRPr="006F71E7" w:rsidRDefault="005B1A36" w:rsidP="005B1A36">
      <w:pPr>
        <w:spacing w:after="0" w:line="240" w:lineRule="auto"/>
        <w:rPr>
          <w:rFonts w:ascii="Arial" w:eastAsia="Times New Roman" w:hAnsi="Arial" w:cs="Arial"/>
          <w:kern w:val="0"/>
          <w14:ligatures w14:val="none"/>
        </w:rPr>
      </w:pPr>
      <w:r>
        <w:rPr>
          <w:rFonts w:ascii="Arial" w:hAnsi="Arial"/>
        </w:rPr>
        <w:t> </w:t>
      </w:r>
      <w:r w:rsidRPr="006F71E7">
        <w:rPr>
          <w:rFonts w:ascii="Arial" w:eastAsiaTheme="minorHAnsi" w:hAnsi="Arial" w:cs="Arial"/>
          <w:kern w:val="0"/>
          <w:lang w:eastAsia="en-US"/>
          <w14:ligatures w14:val="none"/>
        </w:rPr>
        <w:t xml:space="preserve">Wobec wyczerpania porządku obrad </w:t>
      </w:r>
      <w:r w:rsidRPr="006F71E7">
        <w:rPr>
          <w:rFonts w:ascii="Arial" w:hAnsi="Arial"/>
          <w:b/>
          <w:bCs/>
          <w:szCs w:val="22"/>
        </w:rPr>
        <w:t>Przewodnicząca Rady Gminy Jolanta Rogozińska</w:t>
      </w:r>
      <w:r w:rsidRPr="006F71E7">
        <w:rPr>
          <w:rFonts w:ascii="Arial" w:eastAsiaTheme="minorHAnsi" w:hAnsi="Arial" w:cs="Arial"/>
          <w:b/>
          <w:bCs/>
          <w:kern w:val="0"/>
          <w:lang w:eastAsia="en-US"/>
          <w14:ligatures w14:val="none"/>
        </w:rPr>
        <w:t xml:space="preserve"> </w:t>
      </w:r>
      <w:r w:rsidRPr="006F71E7">
        <w:rPr>
          <w:rFonts w:ascii="Arial" w:eastAsiaTheme="minorHAnsi" w:hAnsi="Arial" w:cs="Arial"/>
          <w:kern w:val="0"/>
          <w:lang w:eastAsia="en-US"/>
          <w14:ligatures w14:val="none"/>
        </w:rPr>
        <w:t xml:space="preserve">o godz. </w:t>
      </w:r>
      <w:r>
        <w:rPr>
          <w:rFonts w:ascii="Arial" w:eastAsiaTheme="minorHAnsi" w:hAnsi="Arial" w:cs="Arial"/>
          <w:kern w:val="0"/>
          <w:lang w:eastAsia="en-US"/>
          <w14:ligatures w14:val="none"/>
        </w:rPr>
        <w:t xml:space="preserve">11:22 </w:t>
      </w:r>
      <w:r w:rsidRPr="006F71E7">
        <w:rPr>
          <w:rFonts w:ascii="Arial" w:eastAsiaTheme="minorHAnsi" w:hAnsi="Arial" w:cs="Arial"/>
          <w:kern w:val="0"/>
          <w:lang w:eastAsia="en-US"/>
          <w14:ligatures w14:val="none"/>
        </w:rPr>
        <w:t xml:space="preserve">tego samego dnia zamknęła obrady </w:t>
      </w:r>
      <w:r>
        <w:rPr>
          <w:rFonts w:ascii="Arial" w:eastAsiaTheme="minorHAnsi" w:hAnsi="Arial" w:cs="Arial"/>
          <w:kern w:val="0"/>
          <w:lang w:eastAsia="en-US"/>
          <w14:ligatures w14:val="none"/>
        </w:rPr>
        <w:t xml:space="preserve">XIII </w:t>
      </w:r>
      <w:r w:rsidRPr="006F71E7">
        <w:rPr>
          <w:rFonts w:ascii="Arial" w:eastAsiaTheme="minorHAnsi" w:hAnsi="Arial" w:cs="Arial"/>
          <w:kern w:val="0"/>
          <w:lang w:eastAsia="en-US"/>
          <w14:ligatures w14:val="none"/>
        </w:rPr>
        <w:t>Sesji Rady Gminy Aleksandrów.</w:t>
      </w:r>
    </w:p>
    <w:p w14:paraId="1336D159" w14:textId="77777777" w:rsidR="005B1A36" w:rsidRPr="006F71E7" w:rsidRDefault="005B1A36" w:rsidP="005B1A36">
      <w:pPr>
        <w:spacing w:after="0" w:line="276" w:lineRule="auto"/>
        <w:rPr>
          <w:rFonts w:ascii="Arial" w:eastAsiaTheme="minorHAnsi" w:hAnsi="Arial" w:cs="Arial"/>
          <w:kern w:val="0"/>
          <w:lang w:eastAsia="en-US"/>
          <w14:ligatures w14:val="none"/>
        </w:rPr>
      </w:pPr>
    </w:p>
    <w:p w14:paraId="3909F0D0" w14:textId="448C4036" w:rsidR="005B1A36" w:rsidRDefault="005B1A36" w:rsidP="005B1A36">
      <w:pPr>
        <w:spacing w:after="0" w:line="276" w:lineRule="auto"/>
        <w:rPr>
          <w:rFonts w:ascii="Arial" w:eastAsiaTheme="minorHAnsi" w:hAnsi="Arial" w:cs="Arial"/>
          <w:kern w:val="0"/>
          <w:lang w:eastAsia="en-US"/>
          <w14:ligatures w14:val="none"/>
        </w:rPr>
      </w:pPr>
      <w:r w:rsidRPr="006F71E7">
        <w:rPr>
          <w:rFonts w:ascii="Arial" w:eastAsiaTheme="minorHAnsi" w:hAnsi="Arial" w:cs="Arial"/>
          <w:kern w:val="0"/>
          <w:lang w:eastAsia="en-US"/>
          <w14:ligatures w14:val="none"/>
        </w:rPr>
        <w:t xml:space="preserve">Transmisja z obrad </w:t>
      </w:r>
      <w:r>
        <w:rPr>
          <w:rFonts w:ascii="Arial" w:eastAsiaTheme="minorHAnsi" w:hAnsi="Arial" w:cs="Arial"/>
          <w:kern w:val="0"/>
          <w:lang w:eastAsia="en-US"/>
          <w14:ligatures w14:val="none"/>
        </w:rPr>
        <w:t xml:space="preserve">XIII </w:t>
      </w:r>
      <w:r w:rsidRPr="006F71E7">
        <w:rPr>
          <w:rFonts w:ascii="Arial" w:eastAsiaTheme="minorHAnsi" w:hAnsi="Arial" w:cs="Arial"/>
          <w:kern w:val="0"/>
          <w:lang w:eastAsia="en-US"/>
          <w14:ligatures w14:val="none"/>
        </w:rPr>
        <w:t xml:space="preserve">Sesji Rady Gminy Aleksandrów jest dostępna na stronie internetowej urzędu gminy: </w:t>
      </w:r>
    </w:p>
    <w:p w14:paraId="299C35A9" w14:textId="4072B223" w:rsidR="005B1A36" w:rsidRDefault="005B1A36" w:rsidP="005B1A36">
      <w:pPr>
        <w:spacing w:after="0" w:line="276" w:lineRule="auto"/>
        <w:rPr>
          <w:rFonts w:ascii="Arial" w:eastAsiaTheme="minorHAnsi" w:hAnsi="Arial" w:cs="Arial"/>
          <w:kern w:val="0"/>
          <w:lang w:eastAsia="en-US"/>
          <w14:ligatures w14:val="none"/>
        </w:rPr>
      </w:pPr>
      <w:r w:rsidRPr="005B1A36">
        <w:rPr>
          <w:rFonts w:ascii="Arial" w:eastAsiaTheme="minorHAnsi" w:hAnsi="Arial" w:cs="Arial"/>
          <w:kern w:val="0"/>
          <w:lang w:eastAsia="en-US"/>
          <w14:ligatures w14:val="none"/>
        </w:rPr>
        <w:t>https://aleksandrow.esesja.pl/transmisja/67623/xiiiasesjaaradyaaleksandr%C3%B3wa28akwietniaa2025aroku.htm</w:t>
      </w:r>
    </w:p>
    <w:p w14:paraId="334E1126" w14:textId="77777777" w:rsidR="005B1A36" w:rsidRPr="006F71E7" w:rsidRDefault="005B1A36" w:rsidP="005B1A36">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Przewodnicząca Rady Gminy</w:t>
      </w:r>
    </w:p>
    <w:p w14:paraId="54F4B56C" w14:textId="77777777" w:rsidR="005B1A36" w:rsidRPr="006F71E7" w:rsidRDefault="005B1A36" w:rsidP="005B1A36">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/-/Jolanta Rogozińska</w:t>
      </w:r>
    </w:p>
    <w:p w14:paraId="4AE0C92D" w14:textId="77777777" w:rsidR="005B1A36" w:rsidRPr="006F71E7" w:rsidRDefault="005B1A36" w:rsidP="005B1A36">
      <w:pPr>
        <w:spacing w:before="100" w:beforeAutospacing="1" w:after="100" w:afterAutospacing="1" w:line="240" w:lineRule="auto"/>
        <w:ind w:left="3540"/>
        <w:jc w:val="center"/>
        <w:rPr>
          <w:rFonts w:ascii="Arial" w:hAnsi="Arial" w:cs="Arial"/>
          <w:i/>
          <w:iCs/>
          <w:kern w:val="0"/>
          <w:sz w:val="22"/>
          <w:szCs w:val="22"/>
          <w14:ligatures w14:val="none"/>
        </w:rPr>
      </w:pPr>
    </w:p>
    <w:p w14:paraId="2C928E21" w14:textId="77777777" w:rsidR="005B1A36" w:rsidRDefault="005B1A36" w:rsidP="005B1A36">
      <w:pPr>
        <w:spacing w:line="259" w:lineRule="auto"/>
        <w:rPr>
          <w:rFonts w:ascii="Arial" w:hAnsi="Arial" w:cs="Arial"/>
          <w:kern w:val="0"/>
          <w14:ligatures w14:val="none"/>
        </w:rPr>
      </w:pPr>
      <w:r w:rsidRPr="006F71E7">
        <w:rPr>
          <w:rFonts w:ascii="Arial" w:hAnsi="Arial" w:cs="Arial"/>
          <w:kern w:val="0"/>
          <w14:ligatures w14:val="none"/>
        </w:rPr>
        <w:t>Przygotowała: Małgorzata Szulc Inspektor</w:t>
      </w:r>
    </w:p>
    <w:p w14:paraId="0D63461B" w14:textId="77777777" w:rsidR="005B1A36" w:rsidRPr="006F71E7" w:rsidRDefault="005B1A36" w:rsidP="005B1A36">
      <w:pPr>
        <w:spacing w:line="259" w:lineRule="auto"/>
        <w:rPr>
          <w:rFonts w:ascii="Arial" w:hAnsi="Arial" w:cs="Arial"/>
          <w:kern w:val="0"/>
          <w14:ligatures w14:val="none"/>
        </w:rPr>
      </w:pPr>
      <w:r>
        <w:rPr>
          <w:rFonts w:ascii="Arial" w:hAnsi="Arial" w:cs="Arial"/>
          <w:kern w:val="0"/>
          <w14:ligatures w14:val="none"/>
        </w:rPr>
        <w:t>Referat Organizacyjny</w:t>
      </w:r>
    </w:p>
    <w:p w14:paraId="3485438A" w14:textId="1B5C9862" w:rsidR="005B1A36" w:rsidRPr="00B412CA" w:rsidRDefault="005B1A36" w:rsidP="005B1A36">
      <w:pPr>
        <w:rPr>
          <w:rFonts w:ascii="Arial" w:hAnsi="Arial" w:cs="Arial"/>
        </w:rPr>
      </w:pPr>
      <w:r w:rsidRPr="006F71E7">
        <w:rPr>
          <w:rFonts w:ascii="Arial" w:hAnsi="Arial" w:cs="Arial"/>
          <w:kern w:val="0"/>
          <w14:ligatures w14:val="none"/>
        </w:rPr>
        <w:t>Protokół zawiera strony 1-</w:t>
      </w:r>
      <w:r w:rsidR="00D371F6">
        <w:rPr>
          <w:rFonts w:ascii="Arial" w:hAnsi="Arial" w:cs="Arial"/>
          <w:kern w:val="0"/>
          <w14:ligatures w14:val="none"/>
        </w:rPr>
        <w:t>12</w:t>
      </w:r>
    </w:p>
    <w:p w14:paraId="479CC52F" w14:textId="77777777" w:rsidR="00057FD7" w:rsidRPr="00D7594E" w:rsidRDefault="00057FD7">
      <w:pPr>
        <w:rPr>
          <w:rFonts w:ascii="Arial" w:hAnsi="Arial" w:cs="Arial"/>
        </w:rPr>
      </w:pPr>
    </w:p>
    <w:sectPr w:rsidR="00057FD7" w:rsidRPr="00D7594E" w:rsidSect="00D7594E">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6DB4" w14:textId="77777777" w:rsidR="007439CD" w:rsidRDefault="007439CD">
      <w:pPr>
        <w:spacing w:after="0" w:line="240" w:lineRule="auto"/>
      </w:pPr>
      <w:r>
        <w:separator/>
      </w:r>
    </w:p>
  </w:endnote>
  <w:endnote w:type="continuationSeparator" w:id="0">
    <w:p w14:paraId="22390811" w14:textId="77777777" w:rsidR="007439CD" w:rsidRDefault="0074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5D51" w14:textId="77777777" w:rsidR="00D47933" w:rsidRDefault="00D47933">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5942" w14:textId="77777777" w:rsidR="007439CD" w:rsidRDefault="007439CD">
      <w:pPr>
        <w:spacing w:after="0" w:line="240" w:lineRule="auto"/>
      </w:pPr>
      <w:r>
        <w:separator/>
      </w:r>
    </w:p>
  </w:footnote>
  <w:footnote w:type="continuationSeparator" w:id="0">
    <w:p w14:paraId="4B50668C" w14:textId="77777777" w:rsidR="007439CD" w:rsidRDefault="00743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6D15" w14:textId="77777777" w:rsidR="00D47933" w:rsidRDefault="00D479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50D57"/>
    <w:multiLevelType w:val="hybridMultilevel"/>
    <w:tmpl w:val="CA747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CD011A5"/>
    <w:multiLevelType w:val="hybridMultilevel"/>
    <w:tmpl w:val="49500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F228AB"/>
    <w:multiLevelType w:val="singleLevel"/>
    <w:tmpl w:val="A09AC176"/>
    <w:name w:val="disc"/>
    <w:lvl w:ilvl="0">
      <w:numFmt w:val="bullet"/>
      <w:lvlText w:val="•"/>
      <w:lvlJc w:val="left"/>
      <w:pPr>
        <w:ind w:left="420" w:hanging="360"/>
      </w:pPr>
    </w:lvl>
  </w:abstractNum>
  <w:abstractNum w:abstractNumId="3" w15:restartNumberingAfterBreak="0">
    <w:nsid w:val="71935BE2"/>
    <w:multiLevelType w:val="hybridMultilevel"/>
    <w:tmpl w:val="699E4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E26018"/>
    <w:multiLevelType w:val="multilevel"/>
    <w:tmpl w:val="959AD4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89A7273"/>
    <w:multiLevelType w:val="hybridMultilevel"/>
    <w:tmpl w:val="0D2A6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7963169">
    <w:abstractNumId w:val="2"/>
    <w:lvlOverride w:ilvl="0">
      <w:startOverride w:val="1"/>
    </w:lvlOverride>
  </w:num>
  <w:num w:numId="2" w16cid:durableId="647518571">
    <w:abstractNumId w:val="0"/>
  </w:num>
  <w:num w:numId="3" w16cid:durableId="1424838234">
    <w:abstractNumId w:val="4"/>
  </w:num>
  <w:num w:numId="4" w16cid:durableId="1979334095">
    <w:abstractNumId w:val="3"/>
  </w:num>
  <w:num w:numId="5" w16cid:durableId="872886850">
    <w:abstractNumId w:val="1"/>
  </w:num>
  <w:num w:numId="6" w16cid:durableId="61521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4E"/>
    <w:rsid w:val="00057FD7"/>
    <w:rsid w:val="00087BF5"/>
    <w:rsid w:val="00563D42"/>
    <w:rsid w:val="005B1A36"/>
    <w:rsid w:val="005E644A"/>
    <w:rsid w:val="007439CD"/>
    <w:rsid w:val="00975AC7"/>
    <w:rsid w:val="00994656"/>
    <w:rsid w:val="00A2127E"/>
    <w:rsid w:val="00AE07D9"/>
    <w:rsid w:val="00B84909"/>
    <w:rsid w:val="00BF5F47"/>
    <w:rsid w:val="00C12200"/>
    <w:rsid w:val="00C517F8"/>
    <w:rsid w:val="00D1440B"/>
    <w:rsid w:val="00D371F6"/>
    <w:rsid w:val="00D47933"/>
    <w:rsid w:val="00D7594E"/>
    <w:rsid w:val="00DD3838"/>
    <w:rsid w:val="00E86798"/>
    <w:rsid w:val="00F84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1B79"/>
  <w15:chartTrackingRefBased/>
  <w15:docId w15:val="{151CD2C7-AFA5-4970-AE48-BBB79EA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94E"/>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D75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75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7594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7594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7594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7594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7594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7594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7594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594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7594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7594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7594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7594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759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759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759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7594E"/>
    <w:rPr>
      <w:rFonts w:eastAsiaTheme="majorEastAsia" w:cstheme="majorBidi"/>
      <w:color w:val="272727" w:themeColor="text1" w:themeTint="D8"/>
    </w:rPr>
  </w:style>
  <w:style w:type="paragraph" w:styleId="Tytu">
    <w:name w:val="Title"/>
    <w:basedOn w:val="Normalny"/>
    <w:next w:val="Normalny"/>
    <w:link w:val="TytuZnak"/>
    <w:uiPriority w:val="10"/>
    <w:qFormat/>
    <w:rsid w:val="00D75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759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7594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759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7594E"/>
    <w:pPr>
      <w:spacing w:before="160"/>
      <w:jc w:val="center"/>
    </w:pPr>
    <w:rPr>
      <w:i/>
      <w:iCs/>
      <w:color w:val="404040" w:themeColor="text1" w:themeTint="BF"/>
    </w:rPr>
  </w:style>
  <w:style w:type="character" w:customStyle="1" w:styleId="CytatZnak">
    <w:name w:val="Cytat Znak"/>
    <w:basedOn w:val="Domylnaczcionkaakapitu"/>
    <w:link w:val="Cytat"/>
    <w:uiPriority w:val="29"/>
    <w:rsid w:val="00D7594E"/>
    <w:rPr>
      <w:i/>
      <w:iCs/>
      <w:color w:val="404040" w:themeColor="text1" w:themeTint="BF"/>
    </w:rPr>
  </w:style>
  <w:style w:type="paragraph" w:styleId="Akapitzlist">
    <w:name w:val="List Paragraph"/>
    <w:basedOn w:val="Normalny"/>
    <w:uiPriority w:val="34"/>
    <w:qFormat/>
    <w:rsid w:val="00D7594E"/>
    <w:pPr>
      <w:ind w:left="720"/>
      <w:contextualSpacing/>
    </w:pPr>
  </w:style>
  <w:style w:type="character" w:styleId="Wyrnienieintensywne">
    <w:name w:val="Intense Emphasis"/>
    <w:basedOn w:val="Domylnaczcionkaakapitu"/>
    <w:uiPriority w:val="21"/>
    <w:qFormat/>
    <w:rsid w:val="00D7594E"/>
    <w:rPr>
      <w:i/>
      <w:iCs/>
      <w:color w:val="2F5496" w:themeColor="accent1" w:themeShade="BF"/>
    </w:rPr>
  </w:style>
  <w:style w:type="paragraph" w:styleId="Cytatintensywny">
    <w:name w:val="Intense Quote"/>
    <w:basedOn w:val="Normalny"/>
    <w:next w:val="Normalny"/>
    <w:link w:val="CytatintensywnyZnak"/>
    <w:uiPriority w:val="30"/>
    <w:qFormat/>
    <w:rsid w:val="00D75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7594E"/>
    <w:rPr>
      <w:i/>
      <w:iCs/>
      <w:color w:val="2F5496" w:themeColor="accent1" w:themeShade="BF"/>
    </w:rPr>
  </w:style>
  <w:style w:type="character" w:styleId="Odwoanieintensywne">
    <w:name w:val="Intense Reference"/>
    <w:basedOn w:val="Domylnaczcionkaakapitu"/>
    <w:uiPriority w:val="32"/>
    <w:qFormat/>
    <w:rsid w:val="00D7594E"/>
    <w:rPr>
      <w:b/>
      <w:bCs/>
      <w:smallCaps/>
      <w:color w:val="2F5496" w:themeColor="accent1" w:themeShade="BF"/>
      <w:spacing w:val="5"/>
    </w:rPr>
  </w:style>
  <w:style w:type="paragraph" w:customStyle="1" w:styleId="Standard">
    <w:name w:val="Standard"/>
    <w:rsid w:val="00E86798"/>
    <w:pPr>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3200</Words>
  <Characters>19201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3</cp:revision>
  <dcterms:created xsi:type="dcterms:W3CDTF">2025-05-28T07:39:00Z</dcterms:created>
  <dcterms:modified xsi:type="dcterms:W3CDTF">2025-05-28T09:44:00Z</dcterms:modified>
</cp:coreProperties>
</file>